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cs="仿宋"/>
          <w:sz w:val="28"/>
          <w:szCs w:val="28"/>
        </w:rPr>
      </w:pPr>
      <w:r>
        <w:rPr>
          <w:rFonts w:hint="eastAsia" w:ascii="仿宋" w:hAnsi="仿宋" w:eastAsia="仿宋" w:cs="仿宋"/>
          <w:b/>
          <w:bCs/>
          <w:sz w:val="32"/>
          <w:szCs w:val="32"/>
        </w:rPr>
        <w:t>浙江师范大学学位论文答辩安排</w:t>
      </w:r>
    </w:p>
    <w:p>
      <w:pPr>
        <w:rPr>
          <w:rFonts w:ascii="仿宋" w:hAnsi="仿宋" w:eastAsia="仿宋" w:cs="仿宋"/>
          <w:sz w:val="28"/>
          <w:szCs w:val="28"/>
        </w:rPr>
      </w:pPr>
      <w:r>
        <w:rPr>
          <w:rFonts w:hint="eastAsia" w:ascii="仿宋" w:hAnsi="仿宋" w:eastAsia="仿宋" w:cs="仿宋"/>
          <w:b/>
          <w:bCs/>
          <w:sz w:val="28"/>
          <w:szCs w:val="28"/>
        </w:rPr>
        <w:t>一、学生类型：</w:t>
      </w:r>
      <w:r>
        <w:rPr>
          <w:rFonts w:hint="eastAsia" w:ascii="仿宋" w:hAnsi="仿宋" w:eastAsia="仿宋" w:cs="仿宋"/>
          <w:sz w:val="28"/>
          <w:szCs w:val="28"/>
        </w:rPr>
        <w:t>专业学位研究生</w:t>
      </w:r>
    </w:p>
    <w:p>
      <w:pPr>
        <w:rPr>
          <w:rFonts w:ascii="仿宋" w:hAnsi="仿宋" w:eastAsia="仿宋" w:cs="仿宋"/>
          <w:sz w:val="28"/>
          <w:szCs w:val="28"/>
        </w:rPr>
      </w:pPr>
      <w:r>
        <w:rPr>
          <w:rFonts w:hint="eastAsia" w:ascii="仿宋" w:hAnsi="仿宋" w:eastAsia="仿宋" w:cs="仿宋"/>
          <w:b/>
          <w:bCs/>
          <w:sz w:val="28"/>
          <w:szCs w:val="28"/>
        </w:rPr>
        <w:t>二、一级学科（专业学位类别）名称：</w:t>
      </w:r>
      <w:r>
        <w:rPr>
          <w:rFonts w:hint="eastAsia" w:ascii="仿宋" w:hAnsi="仿宋" w:eastAsia="仿宋" w:cs="仿宋"/>
          <w:sz w:val="28"/>
          <w:szCs w:val="28"/>
        </w:rPr>
        <w:t>资源与环境</w:t>
      </w:r>
    </w:p>
    <w:p>
      <w:pPr>
        <w:rPr>
          <w:rFonts w:ascii="仿宋" w:hAnsi="仿宋" w:eastAsia="仿宋" w:cs="仿宋"/>
          <w:sz w:val="28"/>
          <w:szCs w:val="28"/>
        </w:rPr>
      </w:pPr>
      <w:r>
        <w:rPr>
          <w:rFonts w:hint="eastAsia" w:ascii="仿宋" w:hAnsi="仿宋" w:eastAsia="仿宋" w:cs="仿宋"/>
          <w:b/>
          <w:bCs/>
          <w:sz w:val="28"/>
          <w:szCs w:val="28"/>
        </w:rPr>
        <w:t>三、二级学科（专业学位领域）名称：</w:t>
      </w:r>
      <w:r>
        <w:rPr>
          <w:rFonts w:hint="eastAsia" w:ascii="仿宋" w:hAnsi="仿宋" w:eastAsia="仿宋" w:cs="仿宋"/>
          <w:sz w:val="28"/>
          <w:szCs w:val="28"/>
        </w:rPr>
        <w:t>环境工程</w:t>
      </w:r>
    </w:p>
    <w:p>
      <w:pPr>
        <w:rPr>
          <w:rFonts w:ascii="Times New Roman" w:hAnsi="Times New Roman" w:eastAsia="仿宋" w:cs="Times New Roman"/>
          <w:sz w:val="28"/>
          <w:szCs w:val="28"/>
        </w:rPr>
      </w:pPr>
      <w:r>
        <w:rPr>
          <w:rFonts w:hint="eastAsia" w:ascii="仿宋" w:hAnsi="仿宋" w:eastAsia="仿宋" w:cs="仿宋"/>
          <w:b/>
          <w:bCs/>
          <w:sz w:val="28"/>
          <w:szCs w:val="28"/>
        </w:rPr>
        <w:t>四：答辩时间：</w:t>
      </w:r>
      <w:r>
        <w:rPr>
          <w:rFonts w:ascii="Times New Roman" w:hAnsi="Times New Roman" w:eastAsia="仿宋" w:cs="Times New Roman"/>
          <w:sz w:val="28"/>
          <w:szCs w:val="28"/>
        </w:rPr>
        <w:t>5月10日  8:00-13:00</w:t>
      </w:r>
    </w:p>
    <w:p>
      <w:pPr>
        <w:rPr>
          <w:rFonts w:ascii="Times New Roman" w:hAnsi="Times New Roman" w:eastAsia="仿宋" w:cs="Times New Roman"/>
          <w:sz w:val="28"/>
          <w:szCs w:val="28"/>
        </w:rPr>
      </w:pPr>
      <w:r>
        <w:rPr>
          <w:rFonts w:ascii="Times New Roman" w:hAnsi="Times New Roman" w:eastAsia="仿宋" w:cs="Times New Roman"/>
          <w:b/>
          <w:bCs/>
          <w:sz w:val="28"/>
          <w:szCs w:val="28"/>
        </w:rPr>
        <w:t>五：答辩地点：</w:t>
      </w:r>
      <w:r>
        <w:rPr>
          <w:rFonts w:ascii="Times New Roman" w:hAnsi="Times New Roman" w:eastAsia="仿宋" w:cs="Times New Roman"/>
          <w:sz w:val="28"/>
          <w:szCs w:val="28"/>
        </w:rPr>
        <w:t>17幢618会议室</w:t>
      </w:r>
    </w:p>
    <w:p>
      <w:pPr>
        <w:rPr>
          <w:rFonts w:ascii="仿宋" w:hAnsi="仿宋" w:eastAsia="仿宋" w:cs="仿宋"/>
          <w:b/>
          <w:bCs/>
          <w:sz w:val="28"/>
          <w:szCs w:val="28"/>
        </w:rPr>
      </w:pPr>
      <w:r>
        <w:rPr>
          <w:rFonts w:hint="eastAsia" w:ascii="仿宋" w:hAnsi="仿宋" w:eastAsia="仿宋" w:cs="仿宋"/>
          <w:b/>
          <w:bCs/>
          <w:sz w:val="28"/>
          <w:szCs w:val="28"/>
        </w:rPr>
        <w:t>六：答辩委员会：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周东美</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南京大学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陈建荣</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王爱军</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吴西林</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焦杨</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孙彦龙</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bl>
    <w:p>
      <w:pPr>
        <w:spacing w:before="156" w:beforeLines="50"/>
        <w:rPr>
          <w:rFonts w:ascii="仿宋" w:hAnsi="仿宋" w:eastAsia="仿宋" w:cs="仿宋"/>
          <w:sz w:val="28"/>
          <w:szCs w:val="28"/>
        </w:rPr>
      </w:pPr>
      <w:r>
        <w:rPr>
          <w:rFonts w:hint="eastAsia" w:ascii="仿宋" w:hAnsi="仿宋" w:eastAsia="仿宋" w:cs="仿宋"/>
          <w:b/>
          <w:bCs/>
          <w:sz w:val="28"/>
          <w:szCs w:val="28"/>
        </w:rPr>
        <w:t>七、答辩人：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4"/>
        <w:gridCol w:w="2095"/>
        <w:gridCol w:w="3402"/>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274" w:type="dxa"/>
            <w:vAlign w:val="center"/>
          </w:tcPr>
          <w:p>
            <w:pPr>
              <w:jc w:val="center"/>
              <w:rPr>
                <w:rFonts w:ascii="仿宋" w:hAnsi="仿宋" w:eastAsia="仿宋" w:cs="仿宋"/>
                <w:b/>
                <w:bCs/>
                <w:sz w:val="24"/>
              </w:rPr>
            </w:pPr>
            <w:r>
              <w:rPr>
                <w:rFonts w:hint="eastAsia" w:ascii="仿宋" w:hAnsi="仿宋" w:eastAsia="仿宋" w:cs="仿宋"/>
                <w:b/>
                <w:bCs/>
                <w:sz w:val="24"/>
              </w:rPr>
              <w:t>学生姓名</w:t>
            </w:r>
          </w:p>
        </w:tc>
        <w:tc>
          <w:tcPr>
            <w:tcW w:w="2095" w:type="dxa"/>
            <w:vAlign w:val="center"/>
          </w:tcPr>
          <w:p>
            <w:pPr>
              <w:jc w:val="center"/>
              <w:rPr>
                <w:rFonts w:ascii="仿宋" w:hAnsi="仿宋" w:eastAsia="仿宋" w:cs="仿宋"/>
                <w:b/>
                <w:bCs/>
                <w:sz w:val="24"/>
              </w:rPr>
            </w:pPr>
            <w:r>
              <w:rPr>
                <w:rFonts w:hint="eastAsia" w:ascii="仿宋" w:hAnsi="仿宋" w:eastAsia="仿宋" w:cs="仿宋"/>
                <w:b/>
                <w:bCs/>
                <w:sz w:val="24"/>
              </w:rPr>
              <w:t>导师姓名</w:t>
            </w:r>
          </w:p>
        </w:tc>
        <w:tc>
          <w:tcPr>
            <w:tcW w:w="3402"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c>
          <w:tcPr>
            <w:tcW w:w="175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王志兴</w:t>
            </w:r>
          </w:p>
        </w:tc>
        <w:tc>
          <w:tcPr>
            <w:tcW w:w="2095" w:type="dxa"/>
            <w:vAlign w:val="center"/>
          </w:tcPr>
          <w:p>
            <w:pPr>
              <w:jc w:val="center"/>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吴西林</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硫配位单原子增强非均相光类芬顿降解抗生素研究</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王然</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焦杨</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基于纳米结构优化的铁钴镍基复合材料的设计及其碱性电解水制性能研究</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潘政宇</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陈建荣</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氮掺杂碳材料负载钯纳米颗粒用于对氯苯酚催化加氢脱氯的研究</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汪宗林</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陈建荣</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灵菌红素对环境中有害微生物抑制作用研究</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谢梦</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陈建荣</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环保型水系锌离子电池锰基正极材料的设计及应用研究</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邬润泽</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王爱军</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医化园区对甲苯磺酸的微生物原位修复技术研发</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李楚佳</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王爱军</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碳纳米管基薄膜的制备及其CO</w:t>
            </w:r>
            <w:r>
              <w:rPr>
                <w:rFonts w:hint="eastAsia" w:asciiTheme="minorEastAsia" w:hAnsiTheme="minorEastAsia" w:eastAsiaTheme="minorEastAsia" w:cstheme="minorEastAsia"/>
                <w:sz w:val="21"/>
                <w:szCs w:val="21"/>
                <w:vertAlign w:val="subscript"/>
              </w:rPr>
              <w:t>2</w:t>
            </w:r>
            <w:r>
              <w:rPr>
                <w:rFonts w:hint="eastAsia" w:asciiTheme="minorEastAsia" w:hAnsiTheme="minorEastAsia" w:eastAsiaTheme="minorEastAsia" w:cstheme="minorEastAsia"/>
                <w:sz w:val="21"/>
                <w:szCs w:val="21"/>
              </w:rPr>
              <w:t>捕集性能的研究</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吴东辉</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王爱军</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铁基过渡金属碳纳米复合材料制备及其锌-空气电池应用</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徐本芳</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梅丽萍</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基于金属硫化物异质结的有机磷农药光电化学适配体传感器的构建及应用</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12:00-12:30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TANJUNG AISYAH PROTONIA</w:t>
            </w:r>
          </w:p>
        </w:tc>
        <w:tc>
          <w:tcPr>
            <w:tcW w:w="209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梅丽萍</w:t>
            </w:r>
          </w:p>
        </w:tc>
        <w:tc>
          <w:tcPr>
            <w:tcW w:w="3402"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目标诱导超灵敏光电化学适配体传感器的构建及其在环境分析中的应用</w:t>
            </w:r>
          </w:p>
        </w:tc>
        <w:tc>
          <w:tcPr>
            <w:tcW w:w="175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12:30-13:00</w:t>
            </w:r>
          </w:p>
        </w:tc>
      </w:tr>
    </w:tbl>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spacing w:after="156" w:afterLines="50"/>
        <w:jc w:val="center"/>
        <w:rPr>
          <w:rFonts w:ascii="仿宋" w:hAnsi="仿宋" w:eastAsia="仿宋" w:cs="仿宋"/>
          <w:sz w:val="28"/>
          <w:szCs w:val="28"/>
        </w:rPr>
      </w:pPr>
      <w:r>
        <w:rPr>
          <w:rFonts w:hint="eastAsia" w:ascii="仿宋" w:hAnsi="仿宋" w:eastAsia="仿宋" w:cs="仿宋"/>
          <w:b/>
          <w:bCs/>
          <w:sz w:val="32"/>
          <w:szCs w:val="32"/>
        </w:rPr>
        <w:t>浙江师范大学学位论文答辩安排</w:t>
      </w:r>
    </w:p>
    <w:p>
      <w:pPr>
        <w:rPr>
          <w:rFonts w:hint="eastAsia" w:ascii="仿宋" w:hAnsi="仿宋" w:eastAsia="仿宋" w:cs="仿宋"/>
          <w:sz w:val="28"/>
          <w:szCs w:val="28"/>
          <w:lang w:eastAsia="zh-CN"/>
        </w:rPr>
      </w:pPr>
      <w:r>
        <w:rPr>
          <w:rFonts w:hint="eastAsia" w:ascii="仿宋" w:hAnsi="仿宋" w:eastAsia="仿宋" w:cs="仿宋"/>
          <w:b/>
          <w:bCs/>
          <w:sz w:val="28"/>
          <w:szCs w:val="28"/>
        </w:rPr>
        <w:t>一、学生类型：</w:t>
      </w:r>
      <w:r>
        <w:rPr>
          <w:rFonts w:hint="eastAsia" w:ascii="仿宋" w:hAnsi="仿宋" w:eastAsia="仿宋" w:cs="仿宋"/>
          <w:sz w:val="28"/>
          <w:szCs w:val="28"/>
        </w:rPr>
        <w:t>学术学位研究生</w:t>
      </w:r>
      <w:r>
        <w:rPr>
          <w:rFonts w:hint="eastAsia" w:ascii="仿宋" w:hAnsi="仿宋" w:eastAsia="仿宋" w:cs="仿宋"/>
          <w:sz w:val="28"/>
          <w:szCs w:val="28"/>
          <w:lang w:eastAsia="zh-CN"/>
        </w:rPr>
        <w:t>、专业学位研究生</w:t>
      </w:r>
    </w:p>
    <w:p>
      <w:pPr>
        <w:rPr>
          <w:rFonts w:hint="eastAsia" w:ascii="仿宋" w:hAnsi="仿宋" w:eastAsia="仿宋" w:cs="仿宋"/>
          <w:sz w:val="28"/>
          <w:szCs w:val="28"/>
          <w:lang w:val="en-US" w:eastAsia="zh-CN"/>
        </w:rPr>
      </w:pPr>
      <w:r>
        <w:rPr>
          <w:rFonts w:hint="eastAsia" w:ascii="仿宋" w:hAnsi="仿宋" w:eastAsia="仿宋" w:cs="仿宋"/>
          <w:b/>
          <w:bCs/>
          <w:sz w:val="28"/>
          <w:szCs w:val="28"/>
        </w:rPr>
        <w:t>二、一级学科（专业学位类别）名称：</w:t>
      </w:r>
      <w:r>
        <w:rPr>
          <w:rFonts w:hint="eastAsia" w:ascii="仿宋" w:hAnsi="仿宋" w:eastAsia="仿宋" w:cs="仿宋"/>
          <w:sz w:val="28"/>
          <w:szCs w:val="28"/>
        </w:rPr>
        <w:t>环境科学与工程</w:t>
      </w:r>
      <w:r>
        <w:rPr>
          <w:rFonts w:hint="eastAsia" w:ascii="仿宋" w:hAnsi="仿宋" w:eastAsia="仿宋" w:cs="仿宋"/>
          <w:sz w:val="28"/>
          <w:szCs w:val="28"/>
          <w:lang w:eastAsia="zh-CN"/>
        </w:rPr>
        <w:t>、资源与环境</w:t>
      </w:r>
    </w:p>
    <w:p>
      <w:pPr>
        <w:rPr>
          <w:rFonts w:ascii="仿宋" w:hAnsi="仿宋" w:eastAsia="仿宋" w:cs="仿宋"/>
          <w:sz w:val="28"/>
          <w:szCs w:val="28"/>
        </w:rPr>
      </w:pPr>
      <w:r>
        <w:rPr>
          <w:rFonts w:hint="eastAsia" w:ascii="仿宋" w:hAnsi="仿宋" w:eastAsia="仿宋" w:cs="仿宋"/>
          <w:b/>
          <w:bCs/>
          <w:sz w:val="28"/>
          <w:szCs w:val="28"/>
        </w:rPr>
        <w:t>三、二级学科（专业学位领域）名称：</w:t>
      </w:r>
      <w:r>
        <w:rPr>
          <w:rFonts w:hint="eastAsia" w:ascii="仿宋" w:hAnsi="仿宋" w:eastAsia="仿宋" w:cs="仿宋"/>
          <w:sz w:val="28"/>
          <w:szCs w:val="28"/>
        </w:rPr>
        <w:t>环境科学与工程、环境工程</w:t>
      </w:r>
    </w:p>
    <w:p>
      <w:pPr>
        <w:rPr>
          <w:rFonts w:ascii="仿宋" w:hAnsi="仿宋" w:eastAsia="仿宋" w:cs="仿宋"/>
          <w:sz w:val="28"/>
          <w:szCs w:val="28"/>
        </w:rPr>
      </w:pPr>
      <w:r>
        <w:rPr>
          <w:rFonts w:hint="eastAsia" w:ascii="仿宋" w:hAnsi="仿宋" w:eastAsia="仿宋" w:cs="仿宋"/>
          <w:b/>
          <w:bCs/>
          <w:sz w:val="28"/>
          <w:szCs w:val="28"/>
        </w:rPr>
        <w:t>四：答辩时间：</w:t>
      </w:r>
      <w:r>
        <w:rPr>
          <w:rFonts w:hint="eastAsia" w:ascii="仿宋" w:hAnsi="仿宋" w:eastAsia="仿宋" w:cs="仿宋"/>
          <w:sz w:val="28"/>
          <w:szCs w:val="28"/>
        </w:rPr>
        <w:t>5月12日 8:00-17:00</w:t>
      </w:r>
    </w:p>
    <w:p>
      <w:pPr>
        <w:rPr>
          <w:rFonts w:ascii="仿宋" w:hAnsi="仿宋" w:eastAsia="仿宋" w:cs="仿宋"/>
          <w:sz w:val="28"/>
          <w:szCs w:val="28"/>
        </w:rPr>
      </w:pPr>
      <w:r>
        <w:rPr>
          <w:rFonts w:hint="eastAsia" w:ascii="仿宋" w:hAnsi="仿宋" w:eastAsia="仿宋" w:cs="仿宋"/>
          <w:b/>
          <w:bCs/>
          <w:sz w:val="28"/>
          <w:szCs w:val="28"/>
        </w:rPr>
        <w:t>五：答辩地点：</w:t>
      </w:r>
      <w:r>
        <w:rPr>
          <w:rFonts w:hint="eastAsia" w:ascii="仿宋" w:hAnsi="仿宋" w:eastAsia="仿宋" w:cs="仿宋"/>
          <w:sz w:val="28"/>
          <w:szCs w:val="28"/>
        </w:rPr>
        <w:t>17幢601会议室</w:t>
      </w:r>
    </w:p>
    <w:p>
      <w:pPr>
        <w:rPr>
          <w:rFonts w:ascii="仿宋" w:hAnsi="仿宋" w:eastAsia="仿宋" w:cs="仿宋"/>
          <w:b/>
          <w:bCs/>
          <w:sz w:val="28"/>
          <w:szCs w:val="28"/>
        </w:rPr>
      </w:pPr>
      <w:r>
        <w:rPr>
          <w:rFonts w:hint="eastAsia" w:ascii="仿宋" w:hAnsi="仿宋" w:eastAsia="仿宋" w:cs="仿宋"/>
          <w:b/>
          <w:bCs/>
          <w:sz w:val="28"/>
          <w:szCs w:val="28"/>
        </w:rPr>
        <w:t>六：答辩委员会：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朱光灿</w:t>
            </w:r>
          </w:p>
        </w:tc>
        <w:tc>
          <w:tcPr>
            <w:tcW w:w="2004" w:type="dxa"/>
            <w:vAlign w:val="center"/>
          </w:tcPr>
          <w:p>
            <w:pPr>
              <w:jc w:val="center"/>
              <w:rPr>
                <w:rFonts w:ascii="仿宋" w:hAnsi="仿宋" w:eastAsia="仿宋" w:cs="仿宋"/>
                <w:sz w:val="24"/>
              </w:rPr>
            </w:pPr>
            <w:r>
              <w:rPr>
                <w:rFonts w:hint="eastAsia" w:ascii="仿宋" w:hAnsi="仿宋" w:eastAsia="仿宋" w:cs="仿宋"/>
                <w:sz w:val="24"/>
              </w:rPr>
              <w:t>研究员</w:t>
            </w:r>
          </w:p>
        </w:tc>
        <w:tc>
          <w:tcPr>
            <w:tcW w:w="2996" w:type="dxa"/>
            <w:vAlign w:val="center"/>
          </w:tcPr>
          <w:p>
            <w:pPr>
              <w:jc w:val="center"/>
              <w:rPr>
                <w:rFonts w:ascii="仿宋" w:hAnsi="仿宋" w:eastAsia="仿宋" w:cs="仿宋"/>
                <w:sz w:val="24"/>
              </w:rPr>
            </w:pPr>
            <w:r>
              <w:rPr>
                <w:rFonts w:hint="eastAsia" w:ascii="仿宋" w:hAnsi="仿宋" w:eastAsia="仿宋" w:cs="仿宋"/>
                <w:sz w:val="24"/>
              </w:rPr>
              <w:t>东南大学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李欲如</w:t>
            </w:r>
          </w:p>
        </w:tc>
        <w:tc>
          <w:tcPr>
            <w:tcW w:w="2004" w:type="dxa"/>
            <w:vAlign w:val="center"/>
          </w:tcPr>
          <w:p>
            <w:pPr>
              <w:jc w:val="center"/>
              <w:rPr>
                <w:rFonts w:ascii="仿宋" w:hAnsi="仿宋" w:eastAsia="仿宋" w:cs="仿宋"/>
                <w:sz w:val="24"/>
              </w:rPr>
            </w:pPr>
            <w:r>
              <w:rPr>
                <w:rFonts w:hint="eastAsia" w:ascii="仿宋" w:hAnsi="仿宋" w:eastAsia="仿宋" w:cs="仿宋"/>
                <w:sz w:val="24"/>
              </w:rPr>
              <w:t>高级工程师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浙江省环境科技有限公司</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孙法迁</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王方园</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苏晓梅</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郭婷</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tcPr>
          <w:p>
            <w:pPr>
              <w:jc w:val="center"/>
              <w:rPr>
                <w:rFonts w:ascii="仿宋" w:hAnsi="仿宋" w:eastAsia="仿宋" w:cs="仿宋"/>
                <w:sz w:val="24"/>
              </w:rPr>
            </w:pPr>
            <w:r>
              <w:rPr>
                <w:rFonts w:hint="eastAsia" w:ascii="仿宋" w:hAnsi="仿宋" w:eastAsia="仿宋" w:cs="仿宋"/>
                <w:sz w:val="24"/>
              </w:rPr>
              <w:t>委员</w:t>
            </w:r>
          </w:p>
        </w:tc>
      </w:tr>
    </w:tbl>
    <w:p>
      <w:pPr>
        <w:spacing w:before="156" w:beforeLines="50"/>
        <w:rPr>
          <w:rFonts w:ascii="仿宋" w:hAnsi="仿宋" w:eastAsia="仿宋" w:cs="仿宋"/>
          <w:sz w:val="28"/>
          <w:szCs w:val="28"/>
        </w:rPr>
      </w:pPr>
      <w:r>
        <w:rPr>
          <w:rFonts w:hint="eastAsia" w:ascii="仿宋" w:hAnsi="仿宋" w:eastAsia="仿宋" w:cs="仿宋"/>
          <w:b/>
          <w:bCs/>
          <w:sz w:val="28"/>
          <w:szCs w:val="28"/>
        </w:rPr>
        <w:t>七、答辩人：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284"/>
        <w:gridCol w:w="4111"/>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659" w:type="dxa"/>
            <w:vAlign w:val="center"/>
          </w:tcPr>
          <w:p>
            <w:pPr>
              <w:jc w:val="center"/>
              <w:rPr>
                <w:rFonts w:ascii="仿宋" w:hAnsi="仿宋" w:eastAsia="仿宋" w:cs="仿宋"/>
                <w:b/>
                <w:bCs/>
                <w:sz w:val="24"/>
              </w:rPr>
            </w:pPr>
            <w:r>
              <w:rPr>
                <w:rFonts w:hint="eastAsia" w:ascii="仿宋" w:hAnsi="仿宋" w:eastAsia="仿宋" w:cs="仿宋"/>
                <w:b/>
                <w:bCs/>
                <w:sz w:val="24"/>
              </w:rPr>
              <w:t>学生姓名</w:t>
            </w:r>
          </w:p>
        </w:tc>
        <w:tc>
          <w:tcPr>
            <w:tcW w:w="1284" w:type="dxa"/>
            <w:vAlign w:val="center"/>
          </w:tcPr>
          <w:p>
            <w:pPr>
              <w:jc w:val="center"/>
              <w:rPr>
                <w:rFonts w:ascii="仿宋" w:hAnsi="仿宋" w:eastAsia="仿宋" w:cs="仿宋"/>
                <w:b/>
                <w:bCs/>
                <w:sz w:val="24"/>
              </w:rPr>
            </w:pPr>
            <w:r>
              <w:rPr>
                <w:rFonts w:hint="eastAsia" w:ascii="仿宋" w:hAnsi="仿宋" w:eastAsia="仿宋" w:cs="仿宋"/>
                <w:b/>
                <w:bCs/>
                <w:sz w:val="24"/>
              </w:rPr>
              <w:t>导师姓名</w:t>
            </w:r>
          </w:p>
        </w:tc>
        <w:tc>
          <w:tcPr>
            <w:tcW w:w="4111"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c>
          <w:tcPr>
            <w:tcW w:w="1468"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尹文君</w:t>
            </w:r>
          </w:p>
        </w:tc>
        <w:tc>
          <w:tcPr>
            <w:tcW w:w="1284" w:type="dxa"/>
            <w:vAlign w:val="center"/>
          </w:tcPr>
          <w:p>
            <w:pPr>
              <w:jc w:val="center"/>
              <w:rPr>
                <w:rFonts w:ascii="仿宋" w:hAnsi="仿宋" w:eastAsia="仿宋" w:cs="仿宋"/>
                <w:sz w:val="24"/>
              </w:rPr>
            </w:pPr>
            <w:r>
              <w:rPr>
                <w:rFonts w:hint="eastAsia" w:cs="Times New Roman"/>
                <w:color w:val="000000"/>
                <w:sz w:val="22"/>
                <w:szCs w:val="22"/>
              </w:rPr>
              <w:t>孙法迁</w:t>
            </w:r>
          </w:p>
        </w:tc>
        <w:tc>
          <w:tcPr>
            <w:tcW w:w="4111" w:type="dxa"/>
            <w:vAlign w:val="center"/>
          </w:tcPr>
          <w:p>
            <w:pPr>
              <w:jc w:val="center"/>
              <w:rPr>
                <w:rFonts w:ascii="仿宋" w:hAnsi="仿宋" w:eastAsia="仿宋" w:cs="仿宋"/>
                <w:sz w:val="24"/>
              </w:rPr>
            </w:pPr>
            <w:r>
              <w:rPr>
                <w:rFonts w:hint="eastAsia" w:cs="Times New Roman"/>
                <w:color w:val="000000"/>
                <w:sz w:val="22"/>
                <w:szCs w:val="22"/>
              </w:rPr>
              <w:t>垃圾渗滤液影响厌氧氨氧化过程因子识别及其机制研究</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8:00-8:30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安子敬</w:t>
            </w:r>
          </w:p>
        </w:tc>
        <w:tc>
          <w:tcPr>
            <w:tcW w:w="1284" w:type="dxa"/>
            <w:vAlign w:val="center"/>
          </w:tcPr>
          <w:p>
            <w:pPr>
              <w:jc w:val="center"/>
              <w:rPr>
                <w:rFonts w:ascii="仿宋" w:hAnsi="仿宋" w:eastAsia="仿宋" w:cs="仿宋"/>
                <w:sz w:val="24"/>
              </w:rPr>
            </w:pPr>
            <w:r>
              <w:rPr>
                <w:rFonts w:hint="eastAsia" w:cs="Times New Roman"/>
                <w:color w:val="000000"/>
                <w:sz w:val="22"/>
                <w:szCs w:val="22"/>
              </w:rPr>
              <w:t>苏晓梅</w:t>
            </w:r>
          </w:p>
        </w:tc>
        <w:tc>
          <w:tcPr>
            <w:tcW w:w="4111" w:type="dxa"/>
            <w:vAlign w:val="center"/>
          </w:tcPr>
          <w:p>
            <w:pPr>
              <w:jc w:val="center"/>
              <w:rPr>
                <w:rFonts w:ascii="仿宋" w:hAnsi="仿宋" w:eastAsia="仿宋" w:cs="仿宋"/>
                <w:sz w:val="24"/>
              </w:rPr>
            </w:pPr>
            <w:r>
              <w:rPr>
                <w:rFonts w:hint="eastAsia" w:cs="Times New Roman"/>
                <w:color w:val="000000"/>
                <w:sz w:val="22"/>
                <w:szCs w:val="22"/>
              </w:rPr>
              <w:t>兼性群体淬灭菌控制</w:t>
            </w:r>
            <w:r>
              <w:rPr>
                <w:rFonts w:ascii="Times New Roman" w:hAnsi="Times New Roman" w:eastAsia="等线" w:cs="Times New Roman"/>
                <w:color w:val="000000"/>
                <w:sz w:val="22"/>
                <w:szCs w:val="22"/>
              </w:rPr>
              <w:t>AnMBR</w:t>
            </w:r>
            <w:r>
              <w:rPr>
                <w:rFonts w:hint="eastAsia" w:cs="Times New Roman"/>
                <w:color w:val="000000"/>
                <w:sz w:val="22"/>
                <w:szCs w:val="22"/>
              </w:rPr>
              <w:t>膜污染性能及作用机制研究</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8:30-9:00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ALI QULE ABDISHAKUR</w:t>
            </w:r>
          </w:p>
        </w:tc>
        <w:tc>
          <w:tcPr>
            <w:tcW w:w="1284" w:type="dxa"/>
            <w:vAlign w:val="center"/>
          </w:tcPr>
          <w:p>
            <w:pPr>
              <w:jc w:val="center"/>
              <w:rPr>
                <w:rFonts w:ascii="仿宋" w:hAnsi="仿宋" w:eastAsia="仿宋" w:cs="仿宋"/>
                <w:sz w:val="24"/>
              </w:rPr>
            </w:pPr>
            <w:r>
              <w:rPr>
                <w:rFonts w:hint="eastAsia" w:cs="Times New Roman"/>
                <w:color w:val="000000"/>
                <w:sz w:val="22"/>
                <w:szCs w:val="22"/>
              </w:rPr>
              <w:t>孙法迁</w:t>
            </w:r>
          </w:p>
        </w:tc>
        <w:tc>
          <w:tcPr>
            <w:tcW w:w="4111" w:type="dxa"/>
            <w:vAlign w:val="center"/>
          </w:tcPr>
          <w:p>
            <w:pPr>
              <w:jc w:val="center"/>
              <w:rPr>
                <w:rFonts w:ascii="仿宋" w:hAnsi="仿宋" w:eastAsia="仿宋" w:cs="仿宋"/>
                <w:sz w:val="24"/>
              </w:rPr>
            </w:pPr>
            <w:r>
              <w:rPr>
                <w:rFonts w:hint="eastAsia" w:cs="Times New Roman"/>
                <w:color w:val="000000"/>
                <w:sz w:val="22"/>
                <w:szCs w:val="22"/>
              </w:rPr>
              <w:t>高温条件下生物炭辅助强化食物垃圾和废弃活性污泥的厌氧共消化</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周永其</w:t>
            </w:r>
          </w:p>
        </w:tc>
        <w:tc>
          <w:tcPr>
            <w:tcW w:w="1284" w:type="dxa"/>
            <w:vAlign w:val="center"/>
          </w:tcPr>
          <w:p>
            <w:pPr>
              <w:jc w:val="center"/>
              <w:rPr>
                <w:rFonts w:ascii="仿宋" w:hAnsi="仿宋" w:eastAsia="仿宋" w:cs="仿宋"/>
                <w:sz w:val="24"/>
              </w:rPr>
            </w:pPr>
            <w:r>
              <w:rPr>
                <w:rFonts w:hint="eastAsia" w:cs="Times New Roman"/>
                <w:color w:val="000000"/>
                <w:sz w:val="22"/>
                <w:szCs w:val="22"/>
              </w:rPr>
              <w:t>郭婷</w:t>
            </w:r>
          </w:p>
        </w:tc>
        <w:tc>
          <w:tcPr>
            <w:tcW w:w="4111" w:type="dxa"/>
            <w:vAlign w:val="center"/>
          </w:tcPr>
          <w:p>
            <w:pPr>
              <w:jc w:val="center"/>
              <w:rPr>
                <w:rFonts w:ascii="仿宋" w:hAnsi="仿宋" w:eastAsia="仿宋" w:cs="仿宋"/>
                <w:sz w:val="24"/>
              </w:rPr>
            </w:pPr>
            <w:r>
              <w:rPr>
                <w:rFonts w:hint="eastAsia" w:cs="Times New Roman"/>
                <w:color w:val="000000"/>
                <w:sz w:val="22"/>
                <w:szCs w:val="22"/>
              </w:rPr>
              <w:t>基于</w:t>
            </w:r>
            <w:r>
              <w:rPr>
                <w:rFonts w:ascii="Times New Roman" w:hAnsi="Times New Roman" w:eastAsia="等线" w:cs="Times New Roman"/>
                <w:color w:val="000000"/>
                <w:sz w:val="22"/>
                <w:szCs w:val="22"/>
              </w:rPr>
              <w:t>CMAQ</w:t>
            </w:r>
            <w:r>
              <w:rPr>
                <w:rFonts w:hint="eastAsia" w:cs="Times New Roman"/>
                <w:color w:val="000000"/>
                <w:sz w:val="22"/>
                <w:szCs w:val="22"/>
              </w:rPr>
              <w:t>空气质量模型的金华市</w:t>
            </w:r>
            <w:r>
              <w:rPr>
                <w:rFonts w:ascii="Times New Roman" w:hAnsi="Times New Roman" w:eastAsia="等线" w:cs="Times New Roman"/>
                <w:color w:val="000000"/>
                <w:sz w:val="22"/>
                <w:szCs w:val="22"/>
              </w:rPr>
              <w:t>PM2.5</w:t>
            </w:r>
            <w:r>
              <w:rPr>
                <w:rFonts w:hint="eastAsia" w:cs="Times New Roman"/>
                <w:color w:val="000000"/>
                <w:sz w:val="22"/>
                <w:szCs w:val="22"/>
              </w:rPr>
              <w:t>敏感性分析</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9:30-10:00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宋贤聪</w:t>
            </w:r>
          </w:p>
        </w:tc>
        <w:tc>
          <w:tcPr>
            <w:tcW w:w="1284" w:type="dxa"/>
            <w:vAlign w:val="center"/>
          </w:tcPr>
          <w:p>
            <w:pPr>
              <w:jc w:val="center"/>
              <w:rPr>
                <w:rFonts w:ascii="仿宋" w:hAnsi="仿宋" w:eastAsia="仿宋" w:cs="仿宋"/>
                <w:sz w:val="24"/>
              </w:rPr>
            </w:pPr>
            <w:r>
              <w:rPr>
                <w:rFonts w:hint="eastAsia" w:cs="Times New Roman"/>
                <w:color w:val="000000"/>
                <w:sz w:val="22"/>
                <w:szCs w:val="22"/>
              </w:rPr>
              <w:t>孙法迁</w:t>
            </w:r>
          </w:p>
        </w:tc>
        <w:tc>
          <w:tcPr>
            <w:tcW w:w="4111" w:type="dxa"/>
            <w:vAlign w:val="center"/>
          </w:tcPr>
          <w:p>
            <w:pPr>
              <w:jc w:val="center"/>
              <w:rPr>
                <w:rFonts w:ascii="仿宋" w:hAnsi="仿宋" w:eastAsia="仿宋" w:cs="仿宋"/>
                <w:sz w:val="24"/>
              </w:rPr>
            </w:pPr>
            <w:r>
              <w:rPr>
                <w:rFonts w:hint="eastAsia" w:cs="Times New Roman"/>
                <w:color w:val="000000"/>
                <w:sz w:val="22"/>
                <w:szCs w:val="22"/>
              </w:rPr>
              <w:t>生物炭负载铁铜</w:t>
            </w:r>
            <w:r>
              <w:rPr>
                <w:rFonts w:ascii="Times New Roman" w:hAnsi="Times New Roman" w:eastAsia="等线" w:cs="Times New Roman"/>
                <w:color w:val="000000"/>
                <w:sz w:val="22"/>
                <w:szCs w:val="22"/>
              </w:rPr>
              <w:t>/</w:t>
            </w:r>
            <w:r>
              <w:rPr>
                <w:rFonts w:hint="eastAsia" w:cs="Times New Roman"/>
                <w:color w:val="000000"/>
                <w:sz w:val="22"/>
                <w:szCs w:val="22"/>
              </w:rPr>
              <w:t>过硫酸盐催化氧化体系强化可渗透反应墙处理氯苯污染地下水</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10:20-11:50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b w:val="0"/>
                <w:bCs w:val="0"/>
                <w:color w:val="000000"/>
                <w:sz w:val="22"/>
                <w:szCs w:val="22"/>
              </w:rPr>
              <w:t>张敏</w:t>
            </w:r>
          </w:p>
        </w:tc>
        <w:tc>
          <w:tcPr>
            <w:tcW w:w="1284" w:type="dxa"/>
            <w:vAlign w:val="center"/>
          </w:tcPr>
          <w:p>
            <w:pPr>
              <w:jc w:val="center"/>
              <w:rPr>
                <w:rFonts w:ascii="仿宋" w:hAnsi="仿宋" w:eastAsia="仿宋" w:cs="仿宋"/>
                <w:sz w:val="24"/>
              </w:rPr>
            </w:pPr>
            <w:r>
              <w:rPr>
                <w:rFonts w:hint="eastAsia" w:cs="Times New Roman"/>
                <w:color w:val="000000"/>
                <w:sz w:val="22"/>
                <w:szCs w:val="22"/>
              </w:rPr>
              <w:t>孙法迁</w:t>
            </w:r>
          </w:p>
        </w:tc>
        <w:tc>
          <w:tcPr>
            <w:tcW w:w="4111" w:type="dxa"/>
            <w:vAlign w:val="center"/>
          </w:tcPr>
          <w:p>
            <w:pPr>
              <w:jc w:val="center"/>
              <w:rPr>
                <w:rFonts w:ascii="仿宋" w:hAnsi="仿宋" w:eastAsia="仿宋" w:cs="仿宋"/>
                <w:sz w:val="24"/>
              </w:rPr>
            </w:pPr>
            <w:r>
              <w:rPr>
                <w:rFonts w:hint="eastAsia" w:cs="Times New Roman"/>
                <w:color w:val="000000"/>
                <w:sz w:val="22"/>
                <w:szCs w:val="22"/>
              </w:rPr>
              <w:t>导电材料强化厨余垃圾和污泥厌氧共消化性能及机理研究</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11:50-12:</w:t>
            </w:r>
            <w:r>
              <w:rPr>
                <w:rFonts w:hint="eastAsia" w:ascii="Times New Roman" w:hAnsi="Times New Roman" w:eastAsia="等线" w:cs="Times New Roman"/>
                <w:color w:val="000000"/>
                <w:sz w:val="22"/>
                <w:szCs w:val="22"/>
                <w:lang w:val="en-US" w:eastAsia="zh-CN"/>
              </w:rPr>
              <w:t>2</w:t>
            </w:r>
            <w:r>
              <w:rPr>
                <w:rFonts w:ascii="Times New Roman" w:hAnsi="Times New Roman" w:eastAsia="等线" w:cs="Times New Roman"/>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李朝飞</w:t>
            </w:r>
          </w:p>
        </w:tc>
        <w:tc>
          <w:tcPr>
            <w:tcW w:w="1284" w:type="dxa"/>
            <w:vAlign w:val="center"/>
          </w:tcPr>
          <w:p>
            <w:pPr>
              <w:jc w:val="center"/>
              <w:rPr>
                <w:rFonts w:ascii="仿宋" w:hAnsi="仿宋" w:eastAsia="仿宋" w:cs="仿宋"/>
                <w:sz w:val="24"/>
              </w:rPr>
            </w:pPr>
            <w:r>
              <w:rPr>
                <w:rFonts w:hint="eastAsia" w:cs="Times New Roman"/>
                <w:color w:val="000000"/>
                <w:sz w:val="22"/>
                <w:szCs w:val="22"/>
              </w:rPr>
              <w:t>苏晓梅</w:t>
            </w:r>
          </w:p>
        </w:tc>
        <w:tc>
          <w:tcPr>
            <w:tcW w:w="4111" w:type="dxa"/>
            <w:vAlign w:val="center"/>
          </w:tcPr>
          <w:p>
            <w:pPr>
              <w:jc w:val="center"/>
              <w:rPr>
                <w:rFonts w:ascii="仿宋" w:hAnsi="仿宋" w:eastAsia="仿宋" w:cs="仿宋"/>
                <w:sz w:val="24"/>
              </w:rPr>
            </w:pPr>
            <w:r>
              <w:rPr>
                <w:rFonts w:hint="eastAsia" w:cs="Times New Roman"/>
                <w:color w:val="000000"/>
                <w:sz w:val="22"/>
                <w:szCs w:val="22"/>
              </w:rPr>
              <w:t>纳米氧化铁调控餐厨垃圾厌氧消化性能及其微生物作用机制研究</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1:00-1:30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韩振</w:t>
            </w:r>
          </w:p>
        </w:tc>
        <w:tc>
          <w:tcPr>
            <w:tcW w:w="1284" w:type="dxa"/>
            <w:vAlign w:val="center"/>
          </w:tcPr>
          <w:p>
            <w:pPr>
              <w:jc w:val="center"/>
              <w:rPr>
                <w:rFonts w:ascii="仿宋" w:hAnsi="仿宋" w:eastAsia="仿宋" w:cs="仿宋"/>
                <w:sz w:val="24"/>
              </w:rPr>
            </w:pPr>
            <w:r>
              <w:rPr>
                <w:rFonts w:hint="eastAsia" w:cs="Times New Roman"/>
                <w:color w:val="000000"/>
                <w:sz w:val="22"/>
                <w:szCs w:val="22"/>
              </w:rPr>
              <w:t>苏晓梅</w:t>
            </w:r>
          </w:p>
        </w:tc>
        <w:tc>
          <w:tcPr>
            <w:tcW w:w="4111" w:type="dxa"/>
            <w:vAlign w:val="center"/>
          </w:tcPr>
          <w:p>
            <w:pPr>
              <w:jc w:val="center"/>
              <w:rPr>
                <w:rFonts w:ascii="仿宋" w:hAnsi="仿宋" w:eastAsia="仿宋" w:cs="仿宋"/>
                <w:sz w:val="24"/>
              </w:rPr>
            </w:pPr>
            <w:r>
              <w:rPr>
                <w:rFonts w:hint="eastAsia" w:cs="Times New Roman"/>
                <w:color w:val="000000"/>
                <w:sz w:val="22"/>
                <w:szCs w:val="22"/>
              </w:rPr>
              <w:t>厌氧消化污泥强化多氯联苯厌氧脱氯及其微生物学机制研究</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尹桢畅</w:t>
            </w:r>
          </w:p>
        </w:tc>
        <w:tc>
          <w:tcPr>
            <w:tcW w:w="1284" w:type="dxa"/>
            <w:vAlign w:val="center"/>
          </w:tcPr>
          <w:p>
            <w:pPr>
              <w:jc w:val="center"/>
              <w:rPr>
                <w:rFonts w:ascii="仿宋" w:hAnsi="仿宋" w:eastAsia="仿宋" w:cs="仿宋"/>
                <w:sz w:val="24"/>
              </w:rPr>
            </w:pPr>
            <w:r>
              <w:rPr>
                <w:rFonts w:hint="eastAsia" w:cs="Times New Roman"/>
                <w:color w:val="000000"/>
                <w:sz w:val="22"/>
                <w:szCs w:val="22"/>
              </w:rPr>
              <w:t>王方园</w:t>
            </w:r>
          </w:p>
        </w:tc>
        <w:tc>
          <w:tcPr>
            <w:tcW w:w="4111" w:type="dxa"/>
            <w:vAlign w:val="center"/>
          </w:tcPr>
          <w:p>
            <w:pPr>
              <w:jc w:val="center"/>
              <w:rPr>
                <w:rFonts w:ascii="仿宋" w:hAnsi="仿宋" w:eastAsia="仿宋" w:cs="仿宋"/>
                <w:sz w:val="24"/>
              </w:rPr>
            </w:pPr>
            <w:r>
              <w:rPr>
                <w:rFonts w:hint="eastAsia" w:cs="Times New Roman"/>
                <w:color w:val="000000"/>
                <w:sz w:val="22"/>
                <w:szCs w:val="22"/>
              </w:rPr>
              <w:t>超导磁强化高级氧化法深度处理印染工业园区废水的研究</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1:30-2:00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ascii="仿宋" w:hAnsi="仿宋" w:eastAsia="仿宋" w:cs="仿宋"/>
                <w:sz w:val="24"/>
              </w:rPr>
            </w:pPr>
            <w:r>
              <w:rPr>
                <w:rFonts w:hint="eastAsia" w:cs="Times New Roman"/>
                <w:color w:val="000000"/>
                <w:sz w:val="22"/>
                <w:szCs w:val="22"/>
              </w:rPr>
              <w:t>李元元</w:t>
            </w:r>
          </w:p>
        </w:tc>
        <w:tc>
          <w:tcPr>
            <w:tcW w:w="1284" w:type="dxa"/>
            <w:vAlign w:val="center"/>
          </w:tcPr>
          <w:p>
            <w:pPr>
              <w:jc w:val="center"/>
              <w:rPr>
                <w:rFonts w:ascii="仿宋" w:hAnsi="仿宋" w:eastAsia="仿宋" w:cs="仿宋"/>
                <w:sz w:val="24"/>
              </w:rPr>
            </w:pPr>
            <w:r>
              <w:rPr>
                <w:rFonts w:hint="eastAsia" w:cs="Times New Roman"/>
                <w:color w:val="000000"/>
                <w:sz w:val="22"/>
                <w:szCs w:val="22"/>
              </w:rPr>
              <w:t>王方园</w:t>
            </w:r>
          </w:p>
        </w:tc>
        <w:tc>
          <w:tcPr>
            <w:tcW w:w="4111"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Pd</w:t>
            </w:r>
            <w:r>
              <w:rPr>
                <w:rFonts w:hint="eastAsia" w:cs="Times New Roman"/>
                <w:color w:val="000000"/>
                <w:sz w:val="22"/>
                <w:szCs w:val="22"/>
              </w:rPr>
              <w:t>内嵌</w:t>
            </w:r>
            <w:r>
              <w:rPr>
                <w:rFonts w:ascii="Times New Roman" w:hAnsi="Times New Roman" w:eastAsia="等线" w:cs="Times New Roman"/>
                <w:color w:val="000000"/>
                <w:sz w:val="22"/>
                <w:szCs w:val="22"/>
              </w:rPr>
              <w:t>MOFs(Ni/Fe)/</w:t>
            </w:r>
            <w:r>
              <w:rPr>
                <w:rFonts w:hint="eastAsia" w:cs="Times New Roman"/>
                <w:color w:val="000000"/>
                <w:sz w:val="22"/>
                <w:szCs w:val="22"/>
              </w:rPr>
              <w:t>泡沫镍电极对三氯乙酸电化学脱氯研究</w:t>
            </w:r>
          </w:p>
        </w:tc>
        <w:tc>
          <w:tcPr>
            <w:tcW w:w="1468" w:type="dxa"/>
            <w:vAlign w:val="center"/>
          </w:tcPr>
          <w:p>
            <w:pPr>
              <w:jc w:val="center"/>
              <w:rPr>
                <w:rFonts w:ascii="仿宋" w:hAnsi="仿宋" w:eastAsia="仿宋" w:cs="仿宋"/>
                <w:sz w:val="24"/>
              </w:rPr>
            </w:pPr>
            <w:r>
              <w:rPr>
                <w:rFonts w:ascii="Times New Roman" w:hAnsi="Times New Roman" w:eastAsia="等线" w:cs="Times New Roman"/>
                <w:color w:val="000000"/>
                <w:sz w:val="22"/>
                <w:szCs w:val="22"/>
              </w:rPr>
              <w:t>2:00-2:30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hint="eastAsia" w:cs="Times New Roman"/>
                <w:color w:val="000000"/>
                <w:sz w:val="22"/>
                <w:szCs w:val="22"/>
              </w:rPr>
            </w:pPr>
            <w:r>
              <w:rPr>
                <w:rFonts w:hint="eastAsia" w:cs="Times New Roman"/>
                <w:color w:val="000000"/>
                <w:sz w:val="22"/>
                <w:szCs w:val="22"/>
              </w:rPr>
              <w:t>张凯</w:t>
            </w:r>
          </w:p>
        </w:tc>
        <w:tc>
          <w:tcPr>
            <w:tcW w:w="1284" w:type="dxa"/>
            <w:vAlign w:val="center"/>
          </w:tcPr>
          <w:p>
            <w:pPr>
              <w:jc w:val="center"/>
              <w:rPr>
                <w:rFonts w:hint="eastAsia" w:cs="Times New Roman"/>
                <w:color w:val="000000"/>
                <w:sz w:val="22"/>
                <w:szCs w:val="22"/>
              </w:rPr>
            </w:pPr>
            <w:r>
              <w:rPr>
                <w:rFonts w:hint="eastAsia" w:cs="Times New Roman"/>
                <w:color w:val="000000"/>
                <w:sz w:val="22"/>
                <w:szCs w:val="22"/>
              </w:rPr>
              <w:t>郭婷</w:t>
            </w:r>
          </w:p>
        </w:tc>
        <w:tc>
          <w:tcPr>
            <w:tcW w:w="4111" w:type="dxa"/>
            <w:vAlign w:val="center"/>
          </w:tcPr>
          <w:p>
            <w:pPr>
              <w:jc w:val="center"/>
              <w:rPr>
                <w:rFonts w:ascii="Times New Roman" w:hAnsi="Times New Roman" w:eastAsia="等线" w:cs="Times New Roman"/>
                <w:color w:val="000000"/>
                <w:sz w:val="22"/>
                <w:szCs w:val="22"/>
              </w:rPr>
            </w:pPr>
            <w:r>
              <w:rPr>
                <w:rFonts w:hint="eastAsia" w:cs="Times New Roman"/>
                <w:color w:val="000000"/>
                <w:sz w:val="22"/>
                <w:szCs w:val="22"/>
              </w:rPr>
              <w:t>典型水泥企业超低排放有组织废气治理技术评估及应用研究</w:t>
            </w:r>
          </w:p>
        </w:tc>
        <w:tc>
          <w:tcPr>
            <w:tcW w:w="1468" w:type="dxa"/>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2:30-3:00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pPr>
              <w:jc w:val="center"/>
              <w:rPr>
                <w:rFonts w:hint="eastAsia" w:cs="Times New Roman"/>
                <w:color w:val="000000"/>
                <w:sz w:val="22"/>
                <w:szCs w:val="22"/>
              </w:rPr>
            </w:pPr>
            <w:r>
              <w:rPr>
                <w:rFonts w:hint="eastAsia" w:cs="Times New Roman"/>
                <w:color w:val="000000"/>
                <w:sz w:val="22"/>
                <w:szCs w:val="22"/>
              </w:rPr>
              <w:t>钱天添</w:t>
            </w:r>
          </w:p>
        </w:tc>
        <w:tc>
          <w:tcPr>
            <w:tcW w:w="1284" w:type="dxa"/>
            <w:vAlign w:val="center"/>
          </w:tcPr>
          <w:p>
            <w:pPr>
              <w:jc w:val="center"/>
              <w:rPr>
                <w:rFonts w:hint="eastAsia" w:cs="Times New Roman"/>
                <w:color w:val="000000"/>
                <w:sz w:val="22"/>
                <w:szCs w:val="22"/>
              </w:rPr>
            </w:pPr>
            <w:r>
              <w:rPr>
                <w:rFonts w:hint="eastAsia" w:cs="Times New Roman"/>
                <w:color w:val="000000"/>
                <w:sz w:val="22"/>
                <w:szCs w:val="22"/>
              </w:rPr>
              <w:t>郭婷</w:t>
            </w:r>
          </w:p>
        </w:tc>
        <w:tc>
          <w:tcPr>
            <w:tcW w:w="4111" w:type="dxa"/>
            <w:vAlign w:val="center"/>
          </w:tcPr>
          <w:p>
            <w:pPr>
              <w:jc w:val="center"/>
              <w:rPr>
                <w:rFonts w:ascii="Times New Roman" w:hAnsi="Times New Roman" w:eastAsia="等线" w:cs="Times New Roman"/>
                <w:color w:val="000000"/>
                <w:sz w:val="22"/>
                <w:szCs w:val="22"/>
              </w:rPr>
            </w:pPr>
            <w:r>
              <w:rPr>
                <w:rFonts w:hint="eastAsia" w:cs="Times New Roman"/>
                <w:color w:val="000000"/>
                <w:sz w:val="22"/>
                <w:szCs w:val="22"/>
              </w:rPr>
              <w:t>金华城区大气颗粒物（</w:t>
            </w:r>
            <w:r>
              <w:rPr>
                <w:rFonts w:ascii="Times New Roman" w:hAnsi="Times New Roman" w:eastAsia="等线" w:cs="Times New Roman"/>
                <w:color w:val="000000"/>
                <w:sz w:val="22"/>
                <w:szCs w:val="22"/>
              </w:rPr>
              <w:t>PM2.5</w:t>
            </w:r>
            <w:r>
              <w:rPr>
                <w:rFonts w:hint="eastAsia" w:cs="Times New Roman"/>
                <w:color w:val="000000"/>
                <w:sz w:val="22"/>
                <w:szCs w:val="22"/>
              </w:rPr>
              <w:t>）碳组分污染特征分析</w:t>
            </w:r>
          </w:p>
        </w:tc>
        <w:tc>
          <w:tcPr>
            <w:tcW w:w="1468" w:type="dxa"/>
            <w:vAlign w:val="center"/>
          </w:tcPr>
          <w:p>
            <w:pPr>
              <w:jc w:val="center"/>
              <w:rPr>
                <w:rFonts w:ascii="Times New Roman" w:hAnsi="Times New Roman" w:eastAsia="等线" w:cs="Times New Roman"/>
                <w:color w:val="000000"/>
                <w:sz w:val="22"/>
                <w:szCs w:val="22"/>
              </w:rPr>
            </w:pPr>
            <w:r>
              <w:rPr>
                <w:rFonts w:ascii="Times New Roman" w:hAnsi="Times New Roman" w:eastAsia="等线" w:cs="Times New Roman"/>
                <w:color w:val="000000"/>
                <w:sz w:val="22"/>
                <w:szCs w:val="22"/>
              </w:rPr>
              <w:t>3:</w:t>
            </w:r>
            <w:r>
              <w:rPr>
                <w:rFonts w:hint="eastAsia" w:ascii="Times New Roman" w:hAnsi="Times New Roman" w:eastAsia="等线" w:cs="Times New Roman"/>
                <w:color w:val="000000"/>
                <w:sz w:val="22"/>
                <w:szCs w:val="22"/>
                <w:lang w:val="en-US" w:eastAsia="zh-CN"/>
              </w:rPr>
              <w:t>0</w:t>
            </w:r>
            <w:r>
              <w:rPr>
                <w:rFonts w:ascii="Times New Roman" w:hAnsi="Times New Roman" w:eastAsia="等线" w:cs="Times New Roman"/>
                <w:color w:val="000000"/>
                <w:sz w:val="22"/>
                <w:szCs w:val="22"/>
              </w:rPr>
              <w:t>0-</w:t>
            </w:r>
            <w:r>
              <w:rPr>
                <w:rFonts w:hint="eastAsia" w:ascii="Times New Roman" w:hAnsi="Times New Roman" w:eastAsia="等线" w:cs="Times New Roman"/>
                <w:color w:val="000000"/>
                <w:sz w:val="22"/>
                <w:szCs w:val="22"/>
                <w:lang w:val="en-US" w:eastAsia="zh-CN"/>
              </w:rPr>
              <w:t>3</w:t>
            </w:r>
            <w:r>
              <w:rPr>
                <w:rFonts w:ascii="Times New Roman" w:hAnsi="Times New Roman" w:eastAsia="等线" w:cs="Times New Roman"/>
                <w:color w:val="000000"/>
                <w:sz w:val="22"/>
                <w:szCs w:val="22"/>
              </w:rPr>
              <w:t>:</w:t>
            </w:r>
            <w:r>
              <w:rPr>
                <w:rFonts w:hint="eastAsia" w:ascii="Times New Roman" w:hAnsi="Times New Roman" w:eastAsia="等线" w:cs="Times New Roman"/>
                <w:color w:val="000000"/>
                <w:sz w:val="22"/>
                <w:szCs w:val="22"/>
                <w:lang w:val="en-US" w:eastAsia="zh-CN"/>
              </w:rPr>
              <w:t>3</w:t>
            </w:r>
            <w:r>
              <w:rPr>
                <w:rFonts w:ascii="Times New Roman" w:hAnsi="Times New Roman" w:eastAsia="等线" w:cs="Times New Roman"/>
                <w:color w:val="000000"/>
                <w:sz w:val="22"/>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59"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王璟</w:t>
            </w:r>
          </w:p>
        </w:tc>
        <w:tc>
          <w:tcPr>
            <w:tcW w:w="1284"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李仁杰</w:t>
            </w:r>
          </w:p>
        </w:tc>
        <w:tc>
          <w:tcPr>
            <w:tcW w:w="4111"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sz w:val="21"/>
                <w:szCs w:val="21"/>
              </w:rPr>
              <w:t>电辅助增强导电复合MF/UF膜对水中污染物去除性能研究</w:t>
            </w:r>
          </w:p>
        </w:tc>
        <w:tc>
          <w:tcPr>
            <w:tcW w:w="1468" w:type="dxa"/>
            <w:vAlign w:val="center"/>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val="en-US" w:eastAsia="zh-CN"/>
              </w:rPr>
              <w:t>:</w:t>
            </w:r>
            <w:r>
              <w:rPr>
                <w:rFonts w:hint="eastAsia" w:asciiTheme="minorEastAsia" w:hAnsiTheme="minorEastAsia" w:cstheme="minorEastAsia"/>
                <w:color w:val="000000"/>
                <w:sz w:val="21"/>
                <w:szCs w:val="21"/>
                <w:lang w:val="en-US" w:eastAsia="zh-CN"/>
              </w:rPr>
              <w:t>3</w:t>
            </w:r>
            <w:r>
              <w:rPr>
                <w:rFonts w:hint="eastAsia" w:asciiTheme="minorEastAsia" w:hAnsiTheme="minorEastAsia" w:eastAsiaTheme="minorEastAsia" w:cstheme="minorEastAsia"/>
                <w:color w:val="000000"/>
                <w:sz w:val="21"/>
                <w:szCs w:val="21"/>
                <w:lang w:val="en-US" w:eastAsia="zh-CN"/>
              </w:rPr>
              <w:t>0-4:</w:t>
            </w:r>
            <w:r>
              <w:rPr>
                <w:rFonts w:hint="eastAsia" w:asciiTheme="minorEastAsia" w:hAnsiTheme="minorEastAsia" w:cstheme="minorEastAsia"/>
                <w:color w:val="000000"/>
                <w:sz w:val="21"/>
                <w:szCs w:val="21"/>
                <w:lang w:val="en-US" w:eastAsia="zh-CN"/>
              </w:rPr>
              <w:t>0</w:t>
            </w:r>
            <w:r>
              <w:rPr>
                <w:rFonts w:hint="eastAsia" w:asciiTheme="minorEastAsia" w:hAnsiTheme="minorEastAsia" w:eastAsiaTheme="minorEastAsia" w:cstheme="minorEastAsia"/>
                <w:color w:val="000000"/>
                <w:sz w:val="21"/>
                <w:szCs w:val="21"/>
                <w:lang w:val="en-US" w:eastAsia="zh-CN"/>
              </w:rPr>
              <w:t>0</w:t>
            </w:r>
          </w:p>
        </w:tc>
      </w:tr>
    </w:tbl>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rPr>
          <w:rFonts w:ascii="仿宋" w:hAnsi="仿宋" w:eastAsia="仿宋" w:cs="仿宋"/>
          <w:sz w:val="28"/>
          <w:szCs w:val="28"/>
        </w:rPr>
      </w:pPr>
    </w:p>
    <w:p>
      <w:pPr>
        <w:spacing w:after="156" w:afterLines="50"/>
        <w:jc w:val="center"/>
        <w:rPr>
          <w:rFonts w:ascii="仿宋" w:hAnsi="仿宋" w:eastAsia="仿宋" w:cs="仿宋"/>
          <w:sz w:val="28"/>
          <w:szCs w:val="28"/>
        </w:rPr>
      </w:pPr>
      <w:r>
        <w:rPr>
          <w:rFonts w:hint="eastAsia" w:ascii="仿宋" w:hAnsi="仿宋" w:eastAsia="仿宋" w:cs="仿宋"/>
          <w:b/>
          <w:bCs/>
          <w:sz w:val="32"/>
          <w:szCs w:val="32"/>
        </w:rPr>
        <w:t>浙江师范大学学位论文答辩安排</w:t>
      </w:r>
    </w:p>
    <w:p>
      <w:pPr>
        <w:rPr>
          <w:rFonts w:ascii="仿宋" w:hAnsi="仿宋" w:eastAsia="仿宋" w:cs="仿宋"/>
          <w:sz w:val="28"/>
          <w:szCs w:val="28"/>
        </w:rPr>
      </w:pPr>
      <w:r>
        <w:rPr>
          <w:rFonts w:hint="eastAsia" w:ascii="仿宋" w:hAnsi="仿宋" w:eastAsia="仿宋" w:cs="仿宋"/>
          <w:b/>
          <w:bCs/>
          <w:sz w:val="28"/>
          <w:szCs w:val="28"/>
        </w:rPr>
        <w:t>一、学生类型：</w:t>
      </w:r>
      <w:r>
        <w:rPr>
          <w:rFonts w:hint="eastAsia" w:ascii="仿宋" w:hAnsi="仿宋" w:eastAsia="仿宋" w:cs="仿宋"/>
          <w:sz w:val="28"/>
          <w:szCs w:val="28"/>
        </w:rPr>
        <w:t>硕士研究生/学术学位研究生/专业学位研究生</w:t>
      </w:r>
    </w:p>
    <w:p>
      <w:pPr>
        <w:rPr>
          <w:rFonts w:ascii="仿宋" w:hAnsi="仿宋" w:eastAsia="仿宋" w:cs="仿宋"/>
          <w:sz w:val="28"/>
          <w:szCs w:val="28"/>
        </w:rPr>
      </w:pPr>
      <w:r>
        <w:rPr>
          <w:rFonts w:hint="eastAsia" w:ascii="仿宋" w:hAnsi="仿宋" w:eastAsia="仿宋" w:cs="仿宋"/>
          <w:b/>
          <w:bCs/>
          <w:sz w:val="28"/>
          <w:szCs w:val="28"/>
        </w:rPr>
        <w:t>二、一级学科（专业学位类别）名称：</w:t>
      </w:r>
      <w:r>
        <w:rPr>
          <w:rFonts w:hint="eastAsia" w:ascii="仿宋" w:hAnsi="仿宋" w:eastAsia="仿宋" w:cs="仿宋"/>
          <w:sz w:val="28"/>
          <w:szCs w:val="28"/>
        </w:rPr>
        <w:t>环境科学与工程</w:t>
      </w:r>
    </w:p>
    <w:p>
      <w:pPr>
        <w:rPr>
          <w:rFonts w:ascii="仿宋" w:hAnsi="仿宋" w:eastAsia="仿宋" w:cs="仿宋"/>
          <w:sz w:val="28"/>
          <w:szCs w:val="28"/>
        </w:rPr>
      </w:pPr>
      <w:r>
        <w:rPr>
          <w:rFonts w:hint="eastAsia" w:ascii="仿宋" w:hAnsi="仿宋" w:eastAsia="仿宋" w:cs="仿宋"/>
          <w:b/>
          <w:bCs/>
          <w:sz w:val="28"/>
          <w:szCs w:val="28"/>
        </w:rPr>
        <w:t>三、二级学科（专业学位领域）名称：</w:t>
      </w:r>
      <w:r>
        <w:rPr>
          <w:rFonts w:hint="eastAsia" w:ascii="仿宋" w:hAnsi="仿宋" w:eastAsia="仿宋" w:cs="仿宋"/>
          <w:sz w:val="28"/>
          <w:szCs w:val="28"/>
        </w:rPr>
        <w:t>环境工程</w:t>
      </w:r>
    </w:p>
    <w:p>
      <w:pPr>
        <w:rPr>
          <w:rFonts w:ascii="仿宋" w:hAnsi="仿宋" w:eastAsia="仿宋" w:cs="仿宋"/>
          <w:sz w:val="28"/>
          <w:szCs w:val="28"/>
        </w:rPr>
      </w:pPr>
      <w:r>
        <w:rPr>
          <w:rFonts w:hint="eastAsia" w:ascii="仿宋" w:hAnsi="仿宋" w:eastAsia="仿宋" w:cs="仿宋"/>
          <w:b/>
          <w:bCs/>
          <w:sz w:val="28"/>
          <w:szCs w:val="28"/>
        </w:rPr>
        <w:t>四：答辩时间：</w:t>
      </w:r>
      <w:r>
        <w:rPr>
          <w:rFonts w:hint="eastAsia" w:ascii="仿宋" w:hAnsi="仿宋" w:eastAsia="仿宋" w:cs="仿宋"/>
          <w:sz w:val="28"/>
          <w:szCs w:val="28"/>
        </w:rPr>
        <w:t>5月16日  8：</w:t>
      </w:r>
      <w:r>
        <w:rPr>
          <w:rFonts w:ascii="仿宋" w:hAnsi="仿宋" w:eastAsia="仿宋" w:cs="仿宋"/>
          <w:sz w:val="28"/>
          <w:szCs w:val="28"/>
        </w:rPr>
        <w:t>00</w:t>
      </w:r>
      <w:r>
        <w:rPr>
          <w:rFonts w:hint="eastAsia" w:ascii="仿宋" w:hAnsi="仿宋" w:eastAsia="仿宋" w:cs="仿宋"/>
          <w:sz w:val="28"/>
          <w:szCs w:val="28"/>
        </w:rPr>
        <w:t>-</w:t>
      </w:r>
      <w:r>
        <w:rPr>
          <w:rFonts w:ascii="仿宋" w:hAnsi="仿宋" w:eastAsia="仿宋" w:cs="仿宋"/>
          <w:sz w:val="28"/>
          <w:szCs w:val="28"/>
        </w:rPr>
        <w:t>12</w:t>
      </w:r>
      <w:r>
        <w:rPr>
          <w:rFonts w:hint="eastAsia" w:ascii="仿宋" w:hAnsi="仿宋" w:eastAsia="仿宋" w:cs="仿宋"/>
          <w:sz w:val="28"/>
          <w:szCs w:val="28"/>
        </w:rPr>
        <w:t>：</w:t>
      </w:r>
      <w:r>
        <w:rPr>
          <w:rFonts w:ascii="仿宋" w:hAnsi="仿宋" w:eastAsia="仿宋" w:cs="仿宋"/>
          <w:sz w:val="28"/>
          <w:szCs w:val="28"/>
        </w:rPr>
        <w:t>10; 13</w:t>
      </w:r>
      <w:r>
        <w:rPr>
          <w:rFonts w:hint="eastAsia" w:ascii="仿宋" w:hAnsi="仿宋" w:eastAsia="仿宋" w:cs="仿宋"/>
          <w:sz w:val="28"/>
          <w:szCs w:val="28"/>
        </w:rPr>
        <w:t>：</w:t>
      </w:r>
      <w:r>
        <w:rPr>
          <w:rFonts w:ascii="仿宋" w:hAnsi="仿宋" w:eastAsia="仿宋" w:cs="仿宋"/>
          <w:sz w:val="28"/>
          <w:szCs w:val="28"/>
        </w:rPr>
        <w:t>30</w:t>
      </w:r>
      <w:r>
        <w:rPr>
          <w:rFonts w:hint="eastAsia" w:ascii="仿宋" w:hAnsi="仿宋" w:eastAsia="仿宋" w:cs="仿宋"/>
          <w:sz w:val="28"/>
          <w:szCs w:val="28"/>
        </w:rPr>
        <w:t>-</w:t>
      </w:r>
      <w:r>
        <w:rPr>
          <w:rFonts w:ascii="仿宋" w:hAnsi="仿宋" w:eastAsia="仿宋" w:cs="仿宋"/>
          <w:sz w:val="28"/>
          <w:szCs w:val="28"/>
        </w:rPr>
        <w:t>17</w:t>
      </w:r>
      <w:r>
        <w:rPr>
          <w:rFonts w:hint="eastAsia" w:ascii="仿宋" w:hAnsi="仿宋" w:eastAsia="仿宋" w:cs="仿宋"/>
          <w:sz w:val="28"/>
          <w:szCs w:val="28"/>
        </w:rPr>
        <w:t>：0</w:t>
      </w:r>
      <w:r>
        <w:rPr>
          <w:rFonts w:ascii="仿宋" w:hAnsi="仿宋" w:eastAsia="仿宋" w:cs="仿宋"/>
          <w:sz w:val="28"/>
          <w:szCs w:val="28"/>
        </w:rPr>
        <w:t>0</w:t>
      </w:r>
    </w:p>
    <w:p>
      <w:pPr>
        <w:rPr>
          <w:rFonts w:ascii="仿宋" w:hAnsi="仿宋" w:eastAsia="仿宋" w:cs="仿宋"/>
          <w:sz w:val="28"/>
          <w:szCs w:val="28"/>
        </w:rPr>
      </w:pPr>
      <w:r>
        <w:rPr>
          <w:rFonts w:hint="eastAsia" w:ascii="仿宋" w:hAnsi="仿宋" w:eastAsia="仿宋" w:cs="仿宋"/>
          <w:b/>
          <w:bCs/>
          <w:sz w:val="28"/>
          <w:szCs w:val="28"/>
        </w:rPr>
        <w:t>五：答辩地点：</w:t>
      </w:r>
      <w:r>
        <w:rPr>
          <w:rFonts w:hint="eastAsia" w:ascii="仿宋" w:hAnsi="仿宋" w:eastAsia="仿宋" w:cs="仿宋"/>
          <w:sz w:val="28"/>
          <w:szCs w:val="28"/>
        </w:rPr>
        <w:t>17幢6</w:t>
      </w:r>
      <w:r>
        <w:rPr>
          <w:rFonts w:ascii="仿宋" w:hAnsi="仿宋" w:eastAsia="仿宋" w:cs="仿宋"/>
          <w:sz w:val="28"/>
          <w:szCs w:val="28"/>
        </w:rPr>
        <w:t>18</w:t>
      </w:r>
      <w:r>
        <w:rPr>
          <w:rFonts w:hint="eastAsia" w:ascii="仿宋" w:hAnsi="仿宋" w:eastAsia="仿宋" w:cs="仿宋"/>
          <w:sz w:val="28"/>
          <w:szCs w:val="28"/>
        </w:rPr>
        <w:t>会议室</w:t>
      </w:r>
    </w:p>
    <w:p>
      <w:pPr>
        <w:rPr>
          <w:rFonts w:ascii="仿宋" w:hAnsi="仿宋" w:eastAsia="仿宋" w:cs="仿宋"/>
          <w:b/>
          <w:bCs/>
          <w:sz w:val="28"/>
          <w:szCs w:val="28"/>
        </w:rPr>
      </w:pPr>
      <w:r>
        <w:rPr>
          <w:rFonts w:hint="eastAsia" w:ascii="仿宋" w:hAnsi="仿宋" w:eastAsia="仿宋" w:cs="仿宋"/>
          <w:b/>
          <w:bCs/>
          <w:sz w:val="28"/>
          <w:szCs w:val="28"/>
        </w:rPr>
        <w:t>六：答辩委员会：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何欢</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南京师范大学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于海瀛</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蔡妙珍</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陈浮</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上海师范大学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马广才</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ascii="仿宋" w:hAnsi="仿宋" w:eastAsia="仿宋" w:cs="仿宋"/>
                <w:sz w:val="24"/>
              </w:rPr>
            </w:pPr>
            <w:r>
              <w:rPr>
                <w:rFonts w:hint="eastAsia" w:ascii="仿宋" w:hAnsi="仿宋" w:eastAsia="仿宋" w:cs="仿宋"/>
                <w:sz w:val="24"/>
              </w:rPr>
              <w:t>胡姗姗</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委员</w:t>
            </w:r>
          </w:p>
        </w:tc>
      </w:tr>
    </w:tbl>
    <w:p>
      <w:pPr>
        <w:spacing w:before="156" w:beforeLines="50"/>
        <w:rPr>
          <w:rFonts w:ascii="仿宋" w:hAnsi="仿宋" w:eastAsia="仿宋" w:cs="仿宋"/>
          <w:sz w:val="28"/>
          <w:szCs w:val="28"/>
        </w:rPr>
      </w:pPr>
      <w:r>
        <w:rPr>
          <w:rFonts w:hint="eastAsia" w:ascii="仿宋" w:hAnsi="仿宋" w:eastAsia="仿宋" w:cs="仿宋"/>
          <w:b/>
          <w:bCs/>
          <w:sz w:val="28"/>
          <w:szCs w:val="28"/>
        </w:rPr>
        <w:t>七、答辩人：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学生姓名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导师姓名</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陈贞伊</w:t>
            </w:r>
          </w:p>
        </w:tc>
        <w:tc>
          <w:tcPr>
            <w:tcW w:w="2004" w:type="dxa"/>
            <w:vAlign w:val="center"/>
          </w:tcPr>
          <w:p>
            <w:pPr>
              <w:jc w:val="center"/>
              <w:rPr>
                <w:rFonts w:ascii="仿宋" w:hAnsi="仿宋" w:eastAsia="仿宋" w:cs="仿宋"/>
                <w:sz w:val="24"/>
              </w:rPr>
            </w:pPr>
            <w:r>
              <w:rPr>
                <w:rFonts w:hint="eastAsia" w:ascii="仿宋" w:hAnsi="仿宋" w:eastAsia="仿宋" w:cs="仿宋"/>
                <w:sz w:val="24"/>
              </w:rPr>
              <w:t>于海瀛</w:t>
            </w:r>
          </w:p>
        </w:tc>
        <w:tc>
          <w:tcPr>
            <w:tcW w:w="2996" w:type="dxa"/>
            <w:vAlign w:val="center"/>
          </w:tcPr>
          <w:p>
            <w:pPr>
              <w:jc w:val="center"/>
              <w:rPr>
                <w:rFonts w:ascii="仿宋" w:hAnsi="仿宋" w:eastAsia="仿宋" w:cs="仿宋"/>
                <w:sz w:val="24"/>
              </w:rPr>
            </w:pPr>
            <w:r>
              <w:rPr>
                <w:rFonts w:hint="eastAsia" w:ascii="仿宋" w:hAnsi="仿宋" w:eastAsia="仿宋" w:cs="仿宋"/>
                <w:sz w:val="24"/>
              </w:rPr>
              <w:t>氯消毒中芳香性氨基酸转化产物的生成和氯苯乙腈形成机制研究</w:t>
            </w:r>
          </w:p>
        </w:tc>
        <w:tc>
          <w:tcPr>
            <w:tcW w:w="2131" w:type="dxa"/>
            <w:vAlign w:val="center"/>
          </w:tcPr>
          <w:p>
            <w:pPr>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00-8</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郭浩</w:t>
            </w:r>
          </w:p>
        </w:tc>
        <w:tc>
          <w:tcPr>
            <w:tcW w:w="2004" w:type="dxa"/>
            <w:vAlign w:val="center"/>
          </w:tcPr>
          <w:p>
            <w:pPr>
              <w:jc w:val="center"/>
              <w:rPr>
                <w:rFonts w:ascii="仿宋" w:hAnsi="仿宋" w:eastAsia="仿宋" w:cs="仿宋"/>
                <w:sz w:val="24"/>
              </w:rPr>
            </w:pPr>
            <w:r>
              <w:rPr>
                <w:rFonts w:hint="eastAsia" w:ascii="仿宋" w:hAnsi="仿宋" w:eastAsia="仿宋" w:cs="仿宋"/>
                <w:sz w:val="24"/>
              </w:rPr>
              <w:t>尉小旋</w:t>
            </w:r>
          </w:p>
        </w:tc>
        <w:tc>
          <w:tcPr>
            <w:tcW w:w="2996" w:type="dxa"/>
            <w:vAlign w:val="center"/>
          </w:tcPr>
          <w:p>
            <w:pPr>
              <w:jc w:val="center"/>
              <w:rPr>
                <w:rFonts w:ascii="仿宋" w:hAnsi="仿宋" w:eastAsia="仿宋" w:cs="仿宋"/>
                <w:sz w:val="24"/>
              </w:rPr>
            </w:pPr>
            <w:r>
              <w:rPr>
                <w:rFonts w:hint="eastAsia" w:ascii="仿宋" w:hAnsi="仿宋" w:eastAsia="仿宋" w:cs="仿宋"/>
                <w:sz w:val="24"/>
              </w:rPr>
              <w:t>吸附-光催化复合材料的设计与应用：去除水中抗生素加替沙星</w:t>
            </w:r>
          </w:p>
        </w:tc>
        <w:tc>
          <w:tcPr>
            <w:tcW w:w="2131" w:type="dxa"/>
            <w:vAlign w:val="center"/>
          </w:tcPr>
          <w:p>
            <w:pPr>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w:t>
            </w:r>
            <w:r>
              <w:rPr>
                <w:rFonts w:ascii="仿宋" w:hAnsi="仿宋" w:eastAsia="仿宋" w:cs="仿宋"/>
                <w:sz w:val="24"/>
              </w:rPr>
              <w:t>30-9</w:t>
            </w:r>
            <w:r>
              <w:rPr>
                <w:rFonts w:hint="eastAsia" w:ascii="仿宋" w:hAnsi="仿宋" w:eastAsia="仿宋" w:cs="仿宋"/>
                <w:sz w:val="24"/>
              </w:rPr>
              <w:t>：0</w:t>
            </w:r>
            <w:r>
              <w:rPr>
                <w:rFonts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王秋怡</w:t>
            </w:r>
          </w:p>
        </w:tc>
        <w:tc>
          <w:tcPr>
            <w:tcW w:w="2004" w:type="dxa"/>
            <w:vAlign w:val="center"/>
          </w:tcPr>
          <w:p>
            <w:pPr>
              <w:jc w:val="center"/>
              <w:rPr>
                <w:rFonts w:ascii="仿宋" w:hAnsi="仿宋" w:eastAsia="仿宋" w:cs="仿宋"/>
                <w:sz w:val="24"/>
              </w:rPr>
            </w:pPr>
            <w:r>
              <w:rPr>
                <w:rFonts w:hint="eastAsia" w:ascii="仿宋" w:hAnsi="仿宋" w:eastAsia="仿宋" w:cs="仿宋"/>
                <w:sz w:val="24"/>
              </w:rPr>
              <w:t>马广才</w:t>
            </w:r>
          </w:p>
        </w:tc>
        <w:tc>
          <w:tcPr>
            <w:tcW w:w="2996" w:type="dxa"/>
            <w:vAlign w:val="center"/>
          </w:tcPr>
          <w:p>
            <w:pPr>
              <w:jc w:val="center"/>
              <w:rPr>
                <w:rFonts w:ascii="仿宋" w:hAnsi="仿宋" w:eastAsia="仿宋" w:cs="仿宋"/>
                <w:sz w:val="24"/>
              </w:rPr>
            </w:pPr>
            <w:r>
              <w:rPr>
                <w:rFonts w:hint="eastAsia" w:ascii="仿宋" w:hAnsi="仿宋" w:eastAsia="仿宋" w:cs="仿宋"/>
                <w:sz w:val="24"/>
              </w:rPr>
              <w:t>基于分子模拟和体外实验研究新型溴代阻燃剂的人甲状腺激素干扰效应</w:t>
            </w:r>
          </w:p>
        </w:tc>
        <w:tc>
          <w:tcPr>
            <w:tcW w:w="2131" w:type="dxa"/>
            <w:vAlign w:val="center"/>
          </w:tcPr>
          <w:p>
            <w:pPr>
              <w:jc w:val="center"/>
              <w:rPr>
                <w:rFonts w:ascii="仿宋" w:hAnsi="仿宋" w:eastAsia="仿宋" w:cs="仿宋"/>
                <w:sz w:val="24"/>
              </w:rPr>
            </w:pPr>
            <w:r>
              <w:rPr>
                <w:rFonts w:hint="eastAsia" w:ascii="仿宋" w:hAnsi="仿宋" w:eastAsia="仿宋" w:cs="仿宋"/>
                <w:sz w:val="24"/>
              </w:rPr>
              <w:t>9:00-9:30</w:t>
            </w:r>
          </w:p>
          <w:p>
            <w:pPr>
              <w:jc w:val="center"/>
              <w:rPr>
                <w:rFonts w:ascii="仿宋" w:hAnsi="仿宋" w:eastAsia="仿宋" w:cs="仿宋"/>
                <w:sz w:val="24"/>
              </w:rPr>
            </w:pPr>
            <w:r>
              <w:rPr>
                <w:rFonts w:hint="eastAsia" w:ascii="仿宋" w:hAnsi="仿宋" w:eastAsia="仿宋" w:cs="仿宋"/>
                <w:sz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陈超发</w:t>
            </w:r>
          </w:p>
        </w:tc>
        <w:tc>
          <w:tcPr>
            <w:tcW w:w="2004" w:type="dxa"/>
            <w:vAlign w:val="center"/>
          </w:tcPr>
          <w:p>
            <w:pPr>
              <w:jc w:val="center"/>
              <w:rPr>
                <w:rFonts w:ascii="仿宋" w:hAnsi="仿宋" w:eastAsia="仿宋" w:cs="仿宋"/>
                <w:sz w:val="24"/>
              </w:rPr>
            </w:pPr>
            <w:r>
              <w:rPr>
                <w:rFonts w:hint="eastAsia" w:ascii="仿宋" w:hAnsi="仿宋" w:eastAsia="仿宋" w:cs="仿宋"/>
                <w:sz w:val="24"/>
              </w:rPr>
              <w:t>蔡妙珍</w:t>
            </w:r>
          </w:p>
        </w:tc>
        <w:tc>
          <w:tcPr>
            <w:tcW w:w="2996" w:type="dxa"/>
            <w:vAlign w:val="center"/>
          </w:tcPr>
          <w:p>
            <w:pPr>
              <w:jc w:val="center"/>
              <w:rPr>
                <w:rFonts w:ascii="仿宋" w:hAnsi="仿宋" w:eastAsia="仿宋" w:cs="仿宋"/>
                <w:sz w:val="24"/>
              </w:rPr>
            </w:pPr>
            <w:r>
              <w:rPr>
                <w:rFonts w:hint="eastAsia" w:ascii="仿宋" w:hAnsi="仿宋" w:eastAsia="仿宋" w:cs="仿宋"/>
                <w:sz w:val="24"/>
              </w:rPr>
              <w:t>聚苯乙烯纳米塑料在水稻体内的吸收、转运行为及作用机制</w:t>
            </w:r>
          </w:p>
        </w:tc>
        <w:tc>
          <w:tcPr>
            <w:tcW w:w="2131" w:type="dxa"/>
            <w:vAlign w:val="center"/>
          </w:tcPr>
          <w:p>
            <w:pPr>
              <w:jc w:val="center"/>
              <w:rPr>
                <w:rFonts w:ascii="仿宋" w:hAnsi="仿宋" w:eastAsia="仿宋" w:cs="仿宋"/>
                <w:sz w:val="24"/>
              </w:rPr>
            </w:pPr>
            <w:r>
              <w:rPr>
                <w:rFonts w:hint="eastAsia" w:ascii="仿宋" w:hAnsi="仿宋" w:eastAsia="仿宋" w:cs="仿宋"/>
                <w:sz w:val="24"/>
              </w:rPr>
              <w:t>9:30-10:00</w:t>
            </w:r>
          </w:p>
          <w:p>
            <w:pPr>
              <w:jc w:val="center"/>
              <w:rPr>
                <w:rFonts w:ascii="仿宋" w:hAnsi="仿宋" w:eastAsia="仿宋" w:cs="仿宋"/>
                <w:sz w:val="24"/>
              </w:rPr>
            </w:pPr>
            <w:r>
              <w:rPr>
                <w:rFonts w:hint="eastAsia" w:ascii="仿宋" w:hAnsi="仿宋" w:eastAsia="仿宋" w:cs="仿宋"/>
                <w:sz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吴高凯</w:t>
            </w:r>
          </w:p>
        </w:tc>
        <w:tc>
          <w:tcPr>
            <w:tcW w:w="2004" w:type="dxa"/>
            <w:vAlign w:val="center"/>
          </w:tcPr>
          <w:p>
            <w:pPr>
              <w:jc w:val="center"/>
              <w:rPr>
                <w:rFonts w:ascii="仿宋" w:hAnsi="仿宋" w:eastAsia="仿宋" w:cs="仿宋"/>
                <w:sz w:val="24"/>
              </w:rPr>
            </w:pPr>
            <w:r>
              <w:rPr>
                <w:rFonts w:hint="eastAsia" w:ascii="仿宋" w:hAnsi="仿宋" w:eastAsia="仿宋" w:cs="仿宋"/>
                <w:sz w:val="24"/>
              </w:rPr>
              <w:t>孙法迁、游乐星</w:t>
            </w:r>
          </w:p>
        </w:tc>
        <w:tc>
          <w:tcPr>
            <w:tcW w:w="2996" w:type="dxa"/>
            <w:vAlign w:val="center"/>
          </w:tcPr>
          <w:p>
            <w:pPr>
              <w:jc w:val="center"/>
              <w:rPr>
                <w:rFonts w:ascii="仿宋" w:hAnsi="仿宋" w:eastAsia="仿宋" w:cs="仿宋"/>
                <w:sz w:val="24"/>
              </w:rPr>
            </w:pPr>
            <w:r>
              <w:rPr>
                <w:rFonts w:hint="eastAsia" w:ascii="仿宋" w:hAnsi="仿宋" w:eastAsia="仿宋" w:cs="仿宋"/>
                <w:sz w:val="24"/>
              </w:rPr>
              <w:t>金属氧化物纳米酶的制备及其对固氮螺菌SgZ-5T固氮性能的研究</w:t>
            </w:r>
          </w:p>
        </w:tc>
        <w:tc>
          <w:tcPr>
            <w:tcW w:w="2131" w:type="dxa"/>
            <w:vAlign w:val="center"/>
          </w:tcPr>
          <w:p>
            <w:pPr>
              <w:jc w:val="center"/>
              <w:rPr>
                <w:rFonts w:ascii="仿宋" w:hAnsi="仿宋" w:eastAsia="仿宋" w:cs="仿宋"/>
                <w:sz w:val="24"/>
              </w:rPr>
            </w:pPr>
            <w:r>
              <w:rPr>
                <w:rFonts w:hint="eastAsia" w:ascii="仿宋" w:hAnsi="仿宋" w:eastAsia="仿宋" w:cs="仿宋"/>
                <w:sz w:val="24"/>
              </w:rPr>
              <w:t>10:00-10:30</w:t>
            </w:r>
          </w:p>
          <w:p>
            <w:pPr>
              <w:jc w:val="center"/>
              <w:rPr>
                <w:rFonts w:ascii="仿宋" w:hAnsi="仿宋" w:eastAsia="仿宋" w:cs="仿宋"/>
                <w:sz w:val="24"/>
              </w:rPr>
            </w:pPr>
            <w:r>
              <w:rPr>
                <w:rFonts w:hint="eastAsia" w:ascii="仿宋" w:hAnsi="仿宋" w:eastAsia="仿宋" w:cs="仿宋"/>
                <w:sz w:val="24"/>
              </w:rPr>
              <w:t>环境科学与工程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马侃</w:t>
            </w:r>
          </w:p>
        </w:tc>
        <w:tc>
          <w:tcPr>
            <w:tcW w:w="2004" w:type="dxa"/>
            <w:vAlign w:val="center"/>
          </w:tcPr>
          <w:p>
            <w:pPr>
              <w:jc w:val="center"/>
              <w:rPr>
                <w:rFonts w:ascii="仿宋" w:hAnsi="仿宋" w:eastAsia="仿宋" w:cs="仿宋"/>
                <w:sz w:val="24"/>
              </w:rPr>
            </w:pPr>
            <w:r>
              <w:rPr>
                <w:rFonts w:hint="eastAsia" w:ascii="仿宋" w:hAnsi="仿宋" w:eastAsia="仿宋" w:cs="仿宋"/>
                <w:sz w:val="24"/>
              </w:rPr>
              <w:t>马广才</w:t>
            </w:r>
          </w:p>
        </w:tc>
        <w:tc>
          <w:tcPr>
            <w:tcW w:w="2996" w:type="dxa"/>
            <w:vAlign w:val="center"/>
          </w:tcPr>
          <w:p>
            <w:pPr>
              <w:jc w:val="center"/>
              <w:rPr>
                <w:rFonts w:ascii="仿宋" w:hAnsi="仿宋" w:eastAsia="仿宋" w:cs="仿宋"/>
                <w:sz w:val="24"/>
              </w:rPr>
            </w:pPr>
            <w:r>
              <w:rPr>
                <w:rFonts w:hint="eastAsia" w:ascii="仿宋" w:hAnsi="仿宋" w:eastAsia="仿宋" w:cs="仿宋"/>
                <w:sz w:val="24"/>
              </w:rPr>
              <w:t>新型阻燃剂四溴双酚A衍生物在人细胞色素P450酶中的代谢活性及分子机制研究</w:t>
            </w:r>
          </w:p>
        </w:tc>
        <w:tc>
          <w:tcPr>
            <w:tcW w:w="2131" w:type="dxa"/>
            <w:vAlign w:val="center"/>
          </w:tcPr>
          <w:p>
            <w:pPr>
              <w:jc w:val="center"/>
              <w:rPr>
                <w:rFonts w:ascii="仿宋" w:hAnsi="仿宋" w:eastAsia="仿宋" w:cs="仿宋"/>
                <w:sz w:val="24"/>
              </w:rPr>
            </w:pPr>
            <w:r>
              <w:rPr>
                <w:rFonts w:hint="eastAsia" w:ascii="仿宋" w:hAnsi="仿宋" w:eastAsia="仿宋" w:cs="仿宋"/>
                <w:sz w:val="24"/>
              </w:rPr>
              <w:t>10:</w:t>
            </w:r>
            <w:r>
              <w:rPr>
                <w:rFonts w:ascii="仿宋" w:hAnsi="仿宋" w:eastAsia="仿宋" w:cs="仿宋"/>
                <w:sz w:val="24"/>
              </w:rPr>
              <w:t>4</w:t>
            </w:r>
            <w:r>
              <w:rPr>
                <w:rFonts w:hint="eastAsia" w:ascii="仿宋" w:hAnsi="仿宋" w:eastAsia="仿宋" w:cs="仿宋"/>
                <w:sz w:val="24"/>
              </w:rPr>
              <w:t>0-11:</w:t>
            </w:r>
            <w:r>
              <w:rPr>
                <w:rFonts w:ascii="仿宋" w:hAnsi="仿宋" w:eastAsia="仿宋" w:cs="仿宋"/>
                <w:sz w:val="24"/>
              </w:rPr>
              <w:t>1</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黄志辉</w:t>
            </w:r>
          </w:p>
        </w:tc>
        <w:tc>
          <w:tcPr>
            <w:tcW w:w="2004" w:type="dxa"/>
            <w:vAlign w:val="center"/>
          </w:tcPr>
          <w:p>
            <w:pPr>
              <w:jc w:val="center"/>
              <w:rPr>
                <w:rFonts w:ascii="仿宋" w:hAnsi="仿宋" w:eastAsia="仿宋" w:cs="仿宋"/>
                <w:sz w:val="24"/>
              </w:rPr>
            </w:pPr>
            <w:r>
              <w:rPr>
                <w:rFonts w:hint="eastAsia" w:ascii="仿宋" w:hAnsi="仿宋" w:eastAsia="仿宋" w:cs="仿宋"/>
                <w:sz w:val="24"/>
              </w:rPr>
              <w:t>尉小旋</w:t>
            </w:r>
          </w:p>
        </w:tc>
        <w:tc>
          <w:tcPr>
            <w:tcW w:w="2996" w:type="dxa"/>
            <w:vAlign w:val="center"/>
          </w:tcPr>
          <w:p>
            <w:pPr>
              <w:jc w:val="center"/>
              <w:rPr>
                <w:rFonts w:ascii="仿宋" w:hAnsi="仿宋" w:eastAsia="仿宋" w:cs="仿宋"/>
                <w:sz w:val="24"/>
              </w:rPr>
            </w:pPr>
            <w:r>
              <w:rPr>
                <w:rFonts w:hint="eastAsia" w:ascii="仿宋" w:hAnsi="仿宋" w:eastAsia="仿宋" w:cs="仿宋"/>
                <w:sz w:val="24"/>
              </w:rPr>
              <w:t>铜/钼基催化剂制备及活化过一硫酸盐降解有机污染物的研究</w:t>
            </w:r>
          </w:p>
        </w:tc>
        <w:tc>
          <w:tcPr>
            <w:tcW w:w="2131" w:type="dxa"/>
            <w:vAlign w:val="center"/>
          </w:tcPr>
          <w:p>
            <w:pPr>
              <w:jc w:val="center"/>
              <w:rPr>
                <w:rFonts w:ascii="仿宋" w:hAnsi="仿宋" w:eastAsia="仿宋" w:cs="仿宋"/>
                <w:sz w:val="24"/>
              </w:rPr>
            </w:pPr>
            <w:r>
              <w:rPr>
                <w:rFonts w:hint="eastAsia" w:ascii="仿宋" w:hAnsi="仿宋" w:eastAsia="仿宋" w:cs="仿宋"/>
                <w:sz w:val="24"/>
              </w:rPr>
              <w:t>11:</w:t>
            </w:r>
            <w:r>
              <w:rPr>
                <w:rFonts w:ascii="仿宋" w:hAnsi="仿宋" w:eastAsia="仿宋" w:cs="仿宋"/>
                <w:sz w:val="24"/>
              </w:rPr>
              <w:t>1</w:t>
            </w:r>
            <w:r>
              <w:rPr>
                <w:rFonts w:hint="eastAsia" w:ascii="仿宋" w:hAnsi="仿宋" w:eastAsia="仿宋" w:cs="仿宋"/>
                <w:sz w:val="24"/>
              </w:rPr>
              <w:t>0-11:</w:t>
            </w:r>
            <w:r>
              <w:rPr>
                <w:rFonts w:ascii="仿宋" w:hAnsi="仿宋" w:eastAsia="仿宋" w:cs="仿宋"/>
                <w:sz w:val="24"/>
              </w:rPr>
              <w:t>4</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徐秋旖</w:t>
            </w:r>
          </w:p>
        </w:tc>
        <w:tc>
          <w:tcPr>
            <w:tcW w:w="2004" w:type="dxa"/>
            <w:vAlign w:val="center"/>
          </w:tcPr>
          <w:p>
            <w:pPr>
              <w:jc w:val="center"/>
              <w:rPr>
                <w:rFonts w:ascii="仿宋" w:hAnsi="仿宋" w:eastAsia="仿宋" w:cs="仿宋"/>
                <w:sz w:val="24"/>
              </w:rPr>
            </w:pPr>
            <w:r>
              <w:rPr>
                <w:rFonts w:hint="eastAsia" w:ascii="仿宋" w:hAnsi="仿宋" w:eastAsia="仿宋" w:cs="仿宋"/>
                <w:sz w:val="24"/>
              </w:rPr>
              <w:t>尉小旋</w:t>
            </w:r>
          </w:p>
        </w:tc>
        <w:tc>
          <w:tcPr>
            <w:tcW w:w="2996" w:type="dxa"/>
            <w:vAlign w:val="center"/>
          </w:tcPr>
          <w:p>
            <w:pPr>
              <w:jc w:val="center"/>
              <w:rPr>
                <w:rFonts w:ascii="仿宋" w:hAnsi="仿宋" w:eastAsia="仿宋" w:cs="仿宋"/>
                <w:sz w:val="24"/>
              </w:rPr>
            </w:pPr>
            <w:r>
              <w:rPr>
                <w:rFonts w:hint="eastAsia" w:ascii="仿宋" w:hAnsi="仿宋" w:eastAsia="仿宋" w:cs="仿宋"/>
                <w:sz w:val="24"/>
              </w:rPr>
              <w:t>用于卤代乙酰胺消毒副产物去除的选择性吸附材料设计</w:t>
            </w:r>
          </w:p>
        </w:tc>
        <w:tc>
          <w:tcPr>
            <w:tcW w:w="2131"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sz w:val="24"/>
              </w:rPr>
              <w:t>0-12:</w:t>
            </w:r>
            <w:r>
              <w:rPr>
                <w:rFonts w:ascii="仿宋" w:hAnsi="仿宋" w:eastAsia="仿宋" w:cs="仿宋"/>
                <w:sz w:val="24"/>
              </w:rPr>
              <w:t>1</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廖小文</w:t>
            </w:r>
          </w:p>
        </w:tc>
        <w:tc>
          <w:tcPr>
            <w:tcW w:w="2004" w:type="dxa"/>
            <w:vAlign w:val="center"/>
          </w:tcPr>
          <w:p>
            <w:pPr>
              <w:jc w:val="center"/>
              <w:rPr>
                <w:rFonts w:ascii="仿宋" w:hAnsi="仿宋" w:eastAsia="仿宋" w:cs="仿宋"/>
                <w:sz w:val="24"/>
              </w:rPr>
            </w:pPr>
            <w:r>
              <w:rPr>
                <w:rFonts w:hint="eastAsia" w:ascii="仿宋" w:hAnsi="仿宋" w:eastAsia="仿宋" w:cs="仿宋"/>
                <w:sz w:val="24"/>
              </w:rPr>
              <w:t>于海瀛</w:t>
            </w:r>
          </w:p>
        </w:tc>
        <w:tc>
          <w:tcPr>
            <w:tcW w:w="2996" w:type="dxa"/>
            <w:vAlign w:val="center"/>
          </w:tcPr>
          <w:p>
            <w:pPr>
              <w:jc w:val="center"/>
              <w:rPr>
                <w:rFonts w:ascii="仿宋" w:hAnsi="仿宋" w:eastAsia="仿宋" w:cs="仿宋"/>
                <w:sz w:val="24"/>
              </w:rPr>
            </w:pPr>
            <w:r>
              <w:rPr>
                <w:rFonts w:hint="eastAsia" w:ascii="仿宋" w:hAnsi="仿宋" w:eastAsia="仿宋" w:cs="仿宋"/>
                <w:sz w:val="24"/>
              </w:rPr>
              <w:t>合成酚类抗氧化剂在氯胺化和厌氧发酵过程中的转化研究</w:t>
            </w:r>
          </w:p>
        </w:tc>
        <w:tc>
          <w:tcPr>
            <w:tcW w:w="2131"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:30-1</w:t>
            </w:r>
            <w:r>
              <w:rPr>
                <w:rFonts w:ascii="仿宋" w:hAnsi="仿宋" w:eastAsia="仿宋" w:cs="仿宋"/>
                <w:sz w:val="24"/>
              </w:rPr>
              <w:t>4</w:t>
            </w:r>
            <w:r>
              <w:rPr>
                <w:rFonts w:hint="eastAsia" w:ascii="仿宋" w:hAnsi="仿宋" w:eastAsia="仿宋" w:cs="仿宋"/>
                <w:sz w:val="24"/>
              </w:rPr>
              <w:t>:00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王洋</w:t>
            </w:r>
          </w:p>
        </w:tc>
        <w:tc>
          <w:tcPr>
            <w:tcW w:w="2004" w:type="dxa"/>
            <w:vAlign w:val="center"/>
          </w:tcPr>
          <w:p>
            <w:pPr>
              <w:jc w:val="center"/>
              <w:rPr>
                <w:rFonts w:ascii="仿宋" w:hAnsi="仿宋" w:eastAsia="仿宋" w:cs="仿宋"/>
                <w:sz w:val="24"/>
              </w:rPr>
            </w:pPr>
            <w:r>
              <w:rPr>
                <w:rFonts w:hint="eastAsia" w:ascii="仿宋" w:hAnsi="仿宋" w:eastAsia="仿宋" w:cs="仿宋"/>
                <w:sz w:val="24"/>
              </w:rPr>
              <w:t>于海瀛</w:t>
            </w:r>
          </w:p>
        </w:tc>
        <w:tc>
          <w:tcPr>
            <w:tcW w:w="2996" w:type="dxa"/>
            <w:vAlign w:val="center"/>
          </w:tcPr>
          <w:p>
            <w:pPr>
              <w:jc w:val="center"/>
              <w:rPr>
                <w:rFonts w:ascii="仿宋" w:hAnsi="仿宋" w:eastAsia="仿宋" w:cs="仿宋"/>
                <w:sz w:val="24"/>
              </w:rPr>
            </w:pPr>
            <w:r>
              <w:rPr>
                <w:rFonts w:hint="eastAsia" w:ascii="仿宋" w:hAnsi="仿宋" w:eastAsia="仿宋" w:cs="仿宋"/>
                <w:sz w:val="24"/>
              </w:rPr>
              <w:t>水生植物协同微生物在水产养殖尾水脱氮中的应用研究</w:t>
            </w:r>
          </w:p>
        </w:tc>
        <w:tc>
          <w:tcPr>
            <w:tcW w:w="2131"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rPr>
              <w:t>:00-1</w:t>
            </w:r>
            <w:r>
              <w:rPr>
                <w:rFonts w:ascii="仿宋" w:hAnsi="仿宋" w:eastAsia="仿宋" w:cs="仿宋"/>
                <w:sz w:val="24"/>
              </w:rPr>
              <w:t>4</w:t>
            </w:r>
            <w:r>
              <w:rPr>
                <w:rFonts w:hint="eastAsia" w:ascii="仿宋" w:hAnsi="仿宋" w:eastAsia="仿宋" w:cs="仿宋"/>
                <w:sz w:val="24"/>
              </w:rPr>
              <w:t>:30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王迪</w:t>
            </w:r>
          </w:p>
        </w:tc>
        <w:tc>
          <w:tcPr>
            <w:tcW w:w="2004" w:type="dxa"/>
            <w:vAlign w:val="center"/>
          </w:tcPr>
          <w:p>
            <w:pPr>
              <w:jc w:val="center"/>
              <w:rPr>
                <w:rFonts w:ascii="仿宋" w:hAnsi="仿宋" w:eastAsia="仿宋" w:cs="仿宋"/>
                <w:sz w:val="24"/>
              </w:rPr>
            </w:pPr>
            <w:r>
              <w:rPr>
                <w:rFonts w:hint="eastAsia" w:ascii="仿宋" w:hAnsi="仿宋" w:eastAsia="仿宋" w:cs="仿宋"/>
                <w:sz w:val="24"/>
              </w:rPr>
              <w:t>郑绍成</w:t>
            </w:r>
          </w:p>
        </w:tc>
        <w:tc>
          <w:tcPr>
            <w:tcW w:w="2996" w:type="dxa"/>
            <w:vAlign w:val="center"/>
          </w:tcPr>
          <w:p>
            <w:pPr>
              <w:jc w:val="center"/>
              <w:rPr>
                <w:rFonts w:ascii="仿宋" w:hAnsi="仿宋" w:eastAsia="仿宋" w:cs="仿宋"/>
                <w:sz w:val="24"/>
              </w:rPr>
            </w:pPr>
            <w:r>
              <w:rPr>
                <w:rFonts w:hint="eastAsia" w:ascii="仿宋" w:hAnsi="仿宋" w:eastAsia="仿宋" w:cs="仿宋"/>
                <w:sz w:val="24"/>
              </w:rPr>
              <w:t>生物炭-细菌复合体吸附铅的机制及其土壤修复的应用</w:t>
            </w:r>
          </w:p>
        </w:tc>
        <w:tc>
          <w:tcPr>
            <w:tcW w:w="2131"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李宁</w:t>
            </w:r>
          </w:p>
        </w:tc>
        <w:tc>
          <w:tcPr>
            <w:tcW w:w="2004" w:type="dxa"/>
            <w:vAlign w:val="center"/>
          </w:tcPr>
          <w:p>
            <w:pPr>
              <w:jc w:val="center"/>
              <w:rPr>
                <w:rFonts w:ascii="仿宋" w:hAnsi="仿宋" w:eastAsia="仿宋" w:cs="仿宋"/>
                <w:sz w:val="24"/>
              </w:rPr>
            </w:pPr>
            <w:r>
              <w:rPr>
                <w:rFonts w:hint="eastAsia" w:ascii="仿宋" w:hAnsi="仿宋" w:eastAsia="仿宋" w:cs="仿宋"/>
                <w:sz w:val="24"/>
              </w:rPr>
              <w:t>游乐星</w:t>
            </w:r>
          </w:p>
        </w:tc>
        <w:tc>
          <w:tcPr>
            <w:tcW w:w="2996" w:type="dxa"/>
            <w:vAlign w:val="center"/>
          </w:tcPr>
          <w:p>
            <w:pPr>
              <w:jc w:val="center"/>
              <w:rPr>
                <w:rFonts w:ascii="仿宋" w:hAnsi="仿宋" w:eastAsia="仿宋" w:cs="仿宋"/>
                <w:sz w:val="24"/>
              </w:rPr>
            </w:pPr>
            <w:r>
              <w:rPr>
                <w:rFonts w:hint="eastAsia" w:ascii="仿宋" w:hAnsi="仿宋" w:eastAsia="仿宋" w:cs="仿宋"/>
                <w:sz w:val="24"/>
              </w:rPr>
              <w:t>镍基催化剂的制备及其电催化5-羟甲基糠醛的性能研究</w:t>
            </w:r>
          </w:p>
        </w:tc>
        <w:tc>
          <w:tcPr>
            <w:tcW w:w="2131"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徐凯</w:t>
            </w:r>
          </w:p>
        </w:tc>
        <w:tc>
          <w:tcPr>
            <w:tcW w:w="2004" w:type="dxa"/>
            <w:vAlign w:val="center"/>
          </w:tcPr>
          <w:p>
            <w:pPr>
              <w:jc w:val="center"/>
              <w:rPr>
                <w:rFonts w:ascii="仿宋" w:hAnsi="仿宋" w:eastAsia="仿宋" w:cs="仿宋"/>
                <w:sz w:val="24"/>
              </w:rPr>
            </w:pPr>
            <w:r>
              <w:rPr>
                <w:rFonts w:hint="eastAsia" w:ascii="仿宋" w:hAnsi="仿宋" w:eastAsia="仿宋" w:cs="仿宋"/>
                <w:sz w:val="24"/>
              </w:rPr>
              <w:t>蔡妙珍</w:t>
            </w:r>
          </w:p>
        </w:tc>
        <w:tc>
          <w:tcPr>
            <w:tcW w:w="2996" w:type="dxa"/>
            <w:vAlign w:val="center"/>
          </w:tcPr>
          <w:p>
            <w:pPr>
              <w:jc w:val="center"/>
              <w:rPr>
                <w:rFonts w:ascii="仿宋" w:hAnsi="仿宋" w:eastAsia="仿宋" w:cs="仿宋"/>
                <w:sz w:val="24"/>
              </w:rPr>
            </w:pPr>
            <w:r>
              <w:rPr>
                <w:rFonts w:hint="eastAsia" w:ascii="仿宋" w:hAnsi="仿宋" w:eastAsia="仿宋" w:cs="仿宋"/>
                <w:sz w:val="24"/>
              </w:rPr>
              <w:t>硅缓解普鲁士蓝纳米颗粒对水稻的毒性及耐性调控机制研究</w:t>
            </w:r>
          </w:p>
        </w:tc>
        <w:tc>
          <w:tcPr>
            <w:tcW w:w="2131"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1" w:type="dxa"/>
            <w:vAlign w:val="center"/>
          </w:tcPr>
          <w:p>
            <w:pPr>
              <w:jc w:val="center"/>
              <w:rPr>
                <w:rFonts w:ascii="仿宋" w:hAnsi="仿宋" w:eastAsia="仿宋" w:cs="仿宋"/>
                <w:sz w:val="24"/>
              </w:rPr>
            </w:pPr>
            <w:r>
              <w:rPr>
                <w:rFonts w:hint="eastAsia" w:ascii="仿宋" w:hAnsi="仿宋" w:eastAsia="仿宋" w:cs="仿宋"/>
                <w:sz w:val="24"/>
              </w:rPr>
              <w:t>丁振兴</w:t>
            </w:r>
          </w:p>
        </w:tc>
        <w:tc>
          <w:tcPr>
            <w:tcW w:w="2004" w:type="dxa"/>
            <w:vAlign w:val="center"/>
          </w:tcPr>
          <w:p>
            <w:pPr>
              <w:jc w:val="center"/>
              <w:rPr>
                <w:rFonts w:ascii="仿宋" w:hAnsi="仿宋" w:eastAsia="仿宋" w:cs="仿宋"/>
                <w:sz w:val="24"/>
              </w:rPr>
            </w:pPr>
            <w:r>
              <w:rPr>
                <w:rFonts w:hint="eastAsia" w:ascii="仿宋" w:hAnsi="仿宋" w:eastAsia="仿宋" w:cs="仿宋"/>
                <w:sz w:val="24"/>
              </w:rPr>
              <w:t>郭长发</w:t>
            </w:r>
          </w:p>
        </w:tc>
        <w:tc>
          <w:tcPr>
            <w:tcW w:w="2996" w:type="dxa"/>
            <w:vAlign w:val="center"/>
          </w:tcPr>
          <w:p>
            <w:pPr>
              <w:jc w:val="center"/>
              <w:rPr>
                <w:rFonts w:ascii="仿宋" w:hAnsi="仿宋" w:eastAsia="仿宋" w:cs="仿宋"/>
                <w:sz w:val="24"/>
              </w:rPr>
            </w:pPr>
            <w:r>
              <w:rPr>
                <w:rFonts w:hint="eastAsia" w:ascii="仿宋" w:hAnsi="仿宋" w:eastAsia="仿宋" w:cs="仿宋"/>
                <w:sz w:val="24"/>
              </w:rPr>
              <w:t>面向低频风能收集的仿生摩擦纳米发电机开发</w:t>
            </w:r>
          </w:p>
        </w:tc>
        <w:tc>
          <w:tcPr>
            <w:tcW w:w="2131"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0</w:t>
            </w:r>
            <w:r>
              <w:rPr>
                <w:rFonts w:hint="eastAsia" w:ascii="仿宋" w:hAnsi="仿宋" w:eastAsia="仿宋" w:cs="仿宋"/>
                <w:sz w:val="24"/>
              </w:rPr>
              <w:t>0-1</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0</w:t>
            </w:r>
          </w:p>
          <w:p>
            <w:pPr>
              <w:jc w:val="center"/>
              <w:rPr>
                <w:rFonts w:ascii="仿宋" w:hAnsi="仿宋" w:eastAsia="仿宋" w:cs="仿宋"/>
                <w:sz w:val="24"/>
              </w:rPr>
            </w:pPr>
            <w:r>
              <w:rPr>
                <w:rFonts w:hint="eastAsia" w:ascii="仿宋" w:hAnsi="仿宋" w:eastAsia="仿宋" w:cs="仿宋"/>
                <w:sz w:val="24"/>
              </w:rPr>
              <w:t>环境工程</w:t>
            </w:r>
          </w:p>
        </w:tc>
      </w:tr>
    </w:tbl>
    <w:p>
      <w:pPr>
        <w:jc w:val="center"/>
        <w:rPr>
          <w:rFonts w:ascii="仿宋" w:hAnsi="仿宋" w:eastAsia="仿宋" w:cs="仿宋"/>
          <w:sz w:val="24"/>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spacing w:after="156" w:afterLines="50"/>
        <w:jc w:val="center"/>
        <w:rPr>
          <w:rFonts w:ascii="仿宋" w:hAnsi="仿宋" w:eastAsia="仿宋" w:cs="仿宋"/>
          <w:sz w:val="28"/>
          <w:szCs w:val="28"/>
        </w:rPr>
      </w:pPr>
      <w:r>
        <w:rPr>
          <w:rFonts w:hint="eastAsia" w:ascii="仿宋" w:hAnsi="仿宋" w:eastAsia="仿宋" w:cs="仿宋"/>
          <w:b/>
          <w:bCs/>
          <w:sz w:val="32"/>
          <w:szCs w:val="32"/>
        </w:rPr>
        <w:t>浙江师范大学学位论文答辩安排</w:t>
      </w:r>
    </w:p>
    <w:p>
      <w:pPr>
        <w:rPr>
          <w:rFonts w:ascii="仿宋" w:hAnsi="仿宋" w:eastAsia="仿宋" w:cs="仿宋"/>
          <w:sz w:val="28"/>
          <w:szCs w:val="28"/>
        </w:rPr>
      </w:pPr>
      <w:r>
        <w:rPr>
          <w:rFonts w:hint="eastAsia" w:ascii="仿宋" w:hAnsi="仿宋" w:eastAsia="仿宋" w:cs="仿宋"/>
          <w:b/>
          <w:bCs/>
          <w:sz w:val="28"/>
          <w:szCs w:val="28"/>
        </w:rPr>
        <w:t>一、学生类型：</w:t>
      </w:r>
      <w:r>
        <w:rPr>
          <w:rFonts w:hint="eastAsia" w:ascii="仿宋" w:hAnsi="仿宋" w:eastAsia="仿宋" w:cs="仿宋"/>
          <w:sz w:val="28"/>
          <w:szCs w:val="28"/>
        </w:rPr>
        <w:t>学术学位研究生</w:t>
      </w:r>
      <w:r>
        <w:rPr>
          <w:rFonts w:hint="eastAsia" w:ascii="仿宋" w:hAnsi="仿宋" w:eastAsia="仿宋" w:cs="仿宋"/>
          <w:sz w:val="28"/>
          <w:szCs w:val="28"/>
          <w:lang w:eastAsia="zh-CN"/>
        </w:rPr>
        <w:t>、专业学位研究生</w:t>
      </w:r>
    </w:p>
    <w:p>
      <w:pPr>
        <w:rPr>
          <w:rFonts w:ascii="仿宋" w:hAnsi="仿宋" w:eastAsia="仿宋" w:cs="仿宋"/>
          <w:sz w:val="28"/>
          <w:szCs w:val="28"/>
        </w:rPr>
      </w:pPr>
      <w:r>
        <w:rPr>
          <w:rFonts w:hint="eastAsia" w:ascii="仿宋" w:hAnsi="仿宋" w:eastAsia="仿宋" w:cs="仿宋"/>
          <w:b/>
          <w:bCs/>
          <w:sz w:val="28"/>
          <w:szCs w:val="28"/>
        </w:rPr>
        <w:t>二、一级学科（专业学位类别）名称：</w:t>
      </w:r>
      <w:r>
        <w:rPr>
          <w:rFonts w:hint="eastAsia" w:ascii="仿宋" w:hAnsi="仿宋" w:eastAsia="仿宋" w:cs="仿宋"/>
          <w:sz w:val="28"/>
          <w:szCs w:val="28"/>
        </w:rPr>
        <w:t>环境科学与工程</w:t>
      </w:r>
      <w:r>
        <w:rPr>
          <w:rFonts w:hint="eastAsia" w:ascii="仿宋" w:hAnsi="仿宋" w:eastAsia="仿宋" w:cs="仿宋"/>
          <w:sz w:val="28"/>
          <w:szCs w:val="28"/>
          <w:lang w:eastAsia="zh-CN"/>
        </w:rPr>
        <w:t>、资源与环境</w:t>
      </w:r>
    </w:p>
    <w:p>
      <w:pPr>
        <w:rPr>
          <w:rFonts w:ascii="仿宋" w:hAnsi="仿宋" w:eastAsia="仿宋" w:cs="仿宋"/>
          <w:sz w:val="28"/>
          <w:szCs w:val="28"/>
        </w:rPr>
      </w:pPr>
      <w:r>
        <w:rPr>
          <w:rFonts w:hint="eastAsia" w:ascii="仿宋" w:hAnsi="仿宋" w:eastAsia="仿宋" w:cs="仿宋"/>
          <w:b/>
          <w:bCs/>
          <w:sz w:val="28"/>
          <w:szCs w:val="28"/>
        </w:rPr>
        <w:t>三、二级学科（专业学位领域）名称：</w:t>
      </w:r>
      <w:r>
        <w:rPr>
          <w:rFonts w:hint="eastAsia" w:ascii="仿宋" w:hAnsi="仿宋" w:eastAsia="仿宋" w:cs="仿宋"/>
          <w:sz w:val="28"/>
          <w:szCs w:val="28"/>
        </w:rPr>
        <w:t>环境科学与工程、环境工程</w:t>
      </w:r>
    </w:p>
    <w:p>
      <w:pPr>
        <w:rPr>
          <w:rFonts w:ascii="仿宋" w:hAnsi="仿宋" w:eastAsia="仿宋" w:cs="仿宋"/>
          <w:sz w:val="28"/>
          <w:szCs w:val="28"/>
        </w:rPr>
      </w:pPr>
      <w:r>
        <w:rPr>
          <w:rFonts w:hint="eastAsia" w:ascii="仿宋" w:hAnsi="仿宋" w:eastAsia="仿宋" w:cs="仿宋"/>
          <w:b/>
          <w:bCs/>
          <w:sz w:val="28"/>
          <w:szCs w:val="28"/>
        </w:rPr>
        <w:t>四：答辩时间：</w:t>
      </w:r>
      <w:r>
        <w:rPr>
          <w:rFonts w:hint="eastAsia" w:ascii="仿宋" w:hAnsi="仿宋" w:eastAsia="仿宋" w:cs="仿宋"/>
          <w:sz w:val="28"/>
          <w:szCs w:val="28"/>
        </w:rPr>
        <w:t>5月1</w:t>
      </w:r>
      <w:r>
        <w:rPr>
          <w:rFonts w:ascii="仿宋" w:hAnsi="仿宋" w:eastAsia="仿宋" w:cs="仿宋"/>
          <w:sz w:val="28"/>
          <w:szCs w:val="28"/>
        </w:rPr>
        <w:t>6</w:t>
      </w:r>
      <w:r>
        <w:rPr>
          <w:rFonts w:hint="eastAsia" w:ascii="仿宋" w:hAnsi="仿宋" w:eastAsia="仿宋" w:cs="仿宋"/>
          <w:sz w:val="28"/>
          <w:szCs w:val="28"/>
        </w:rPr>
        <w:t xml:space="preserve">日  </w:t>
      </w:r>
      <w:r>
        <w:rPr>
          <w:rFonts w:ascii="仿宋" w:hAnsi="仿宋" w:eastAsia="仿宋" w:cs="仿宋"/>
          <w:sz w:val="28"/>
          <w:szCs w:val="28"/>
        </w:rPr>
        <w:t>9</w:t>
      </w: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0-12:</w:t>
      </w:r>
      <w:r>
        <w:rPr>
          <w:rFonts w:ascii="仿宋" w:hAnsi="仿宋" w:eastAsia="仿宋" w:cs="仿宋"/>
          <w:sz w:val="28"/>
          <w:szCs w:val="28"/>
        </w:rPr>
        <w:t>1</w:t>
      </w:r>
      <w:r>
        <w:rPr>
          <w:rFonts w:hint="eastAsia" w:ascii="仿宋" w:hAnsi="仿宋" w:eastAsia="仿宋" w:cs="仿宋"/>
          <w:sz w:val="28"/>
          <w:szCs w:val="28"/>
        </w:rPr>
        <w:t>0；13:00-17:00</w:t>
      </w:r>
    </w:p>
    <w:p>
      <w:pPr>
        <w:rPr>
          <w:rFonts w:ascii="仿宋" w:hAnsi="仿宋" w:eastAsia="仿宋" w:cs="仿宋"/>
          <w:sz w:val="28"/>
          <w:szCs w:val="28"/>
        </w:rPr>
      </w:pPr>
      <w:r>
        <w:rPr>
          <w:rFonts w:hint="eastAsia" w:ascii="仿宋" w:hAnsi="仿宋" w:eastAsia="仿宋" w:cs="仿宋"/>
          <w:b/>
          <w:bCs/>
          <w:sz w:val="28"/>
          <w:szCs w:val="28"/>
        </w:rPr>
        <w:t>五：答辩地点：</w:t>
      </w:r>
      <w:r>
        <w:rPr>
          <w:rFonts w:hint="eastAsia" w:ascii="仿宋" w:hAnsi="仿宋" w:eastAsia="仿宋" w:cs="仿宋"/>
          <w:sz w:val="28"/>
          <w:szCs w:val="28"/>
        </w:rPr>
        <w:t>17幢6</w:t>
      </w:r>
      <w:r>
        <w:rPr>
          <w:rFonts w:ascii="仿宋" w:hAnsi="仿宋" w:eastAsia="仿宋" w:cs="仿宋"/>
          <w:sz w:val="28"/>
          <w:szCs w:val="28"/>
        </w:rPr>
        <w:t>01</w:t>
      </w:r>
      <w:r>
        <w:rPr>
          <w:rFonts w:hint="eastAsia" w:ascii="仿宋" w:hAnsi="仿宋" w:eastAsia="仿宋" w:cs="仿宋"/>
          <w:sz w:val="28"/>
          <w:szCs w:val="28"/>
        </w:rPr>
        <w:t>会议室</w:t>
      </w:r>
    </w:p>
    <w:p>
      <w:pPr>
        <w:rPr>
          <w:rFonts w:ascii="仿宋" w:hAnsi="仿宋" w:eastAsia="仿宋" w:cs="仿宋"/>
          <w:b/>
          <w:bCs/>
          <w:sz w:val="28"/>
          <w:szCs w:val="28"/>
        </w:rPr>
      </w:pPr>
      <w:r>
        <w:rPr>
          <w:rFonts w:hint="eastAsia" w:ascii="仿宋" w:hAnsi="仿宋" w:eastAsia="仿宋" w:cs="仿宋"/>
          <w:b/>
          <w:bCs/>
          <w:sz w:val="28"/>
          <w:szCs w:val="28"/>
        </w:rPr>
        <w:t>六：答辩委员会：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关小红</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华东师范大学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林红军</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申利国</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张媚佳</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李仁杰</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徐艳超</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滕佳恒</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bl>
    <w:p>
      <w:pPr>
        <w:spacing w:before="156" w:beforeLines="50"/>
        <w:rPr>
          <w:rFonts w:ascii="仿宋" w:hAnsi="仿宋" w:eastAsia="仿宋" w:cs="仿宋"/>
          <w:sz w:val="28"/>
          <w:szCs w:val="28"/>
        </w:rPr>
      </w:pPr>
      <w:r>
        <w:rPr>
          <w:rFonts w:hint="eastAsia" w:ascii="仿宋" w:hAnsi="仿宋" w:eastAsia="仿宋" w:cs="仿宋"/>
          <w:b/>
          <w:bCs/>
          <w:sz w:val="28"/>
          <w:szCs w:val="28"/>
        </w:rPr>
        <w:t>七、答辩人：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学生姓名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导师姓名</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费铃雅</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林红军</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氧化石墨烯/MOF复合膜的构建及其对水中有机污染物的去除性能研究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9:40-10:10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虞书凝</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林红军</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铋系半导体介导的新型高级氧化技术降解水体中抗生素的性能及机制研究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10:10-10:40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代宝靓</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徐艳超</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共价有机骨架复合膜的制备及其对无机盐和有机污染物分离性能的研究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10:40-11:10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曾燕莎</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林红军</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典型化学调理方法对污泥脱水性能的影响及其热力学机理研究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11:10-11:40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曾千千</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申利国</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MXene基二维层状分离膜的制备及其在污水处理应用的研究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王哲</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申利国</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纳米多孔材料的合成及其在制备高性能PVDF膜中的应用</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黄嘉慧</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林红军</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曝气及碳源对藻菌共生体系处理废水和絮凝效率的影响研究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胡一静</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徐艳超</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MXene复合纳滤膜的制备及其在印染废水处理中的应用</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孔宁</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林红军</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 xml:space="preserve"> 聚合物-过渡金属衍生二维材料复合超滤膜的制备及其污水处理中应用</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陆心淳</w:t>
            </w:r>
          </w:p>
        </w:tc>
        <w:tc>
          <w:tcPr>
            <w:tcW w:w="200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申利国</w:t>
            </w:r>
          </w:p>
        </w:tc>
        <w:tc>
          <w:tcPr>
            <w:tcW w:w="2996"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多孔泡沫金属（Ni、Ti）膜的改性及其在油水分离中的应用</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胡新宇</w:t>
            </w:r>
          </w:p>
        </w:tc>
        <w:tc>
          <w:tcPr>
            <w:tcW w:w="2004"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李仁杰</w:t>
            </w:r>
          </w:p>
        </w:tc>
        <w:tc>
          <w:tcPr>
            <w:tcW w:w="2996"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新型金属导电Janus膜的制备及其在油水分离中的应用研究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程斯瀚</w:t>
            </w:r>
          </w:p>
        </w:tc>
        <w:tc>
          <w:tcPr>
            <w:tcW w:w="2004"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林红军</w:t>
            </w:r>
          </w:p>
        </w:tc>
        <w:tc>
          <w:tcPr>
            <w:tcW w:w="2996"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光暗循环与曝气对藻菌MBR污水处理性能及膜污染行为的影响研究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1"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陈俊杰</w:t>
            </w:r>
          </w:p>
        </w:tc>
        <w:tc>
          <w:tcPr>
            <w:tcW w:w="2004"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李必胜</w:t>
            </w:r>
          </w:p>
        </w:tc>
        <w:tc>
          <w:tcPr>
            <w:tcW w:w="2996" w:type="dxa"/>
            <w:vAlign w:val="center"/>
          </w:tcPr>
          <w:p>
            <w:pPr>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金属有机框架及其衍生物活化过硫酸盐降解抗生素的性能及机制研究</w:t>
            </w:r>
          </w:p>
        </w:tc>
        <w:tc>
          <w:tcPr>
            <w:tcW w:w="213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16:30-17:00</w:t>
            </w:r>
          </w:p>
        </w:tc>
      </w:tr>
    </w:tbl>
    <w:p>
      <w:pPr>
        <w:ind w:firstLine="210" w:firstLineChars="100"/>
        <w:rPr>
          <w:rFonts w:hint="eastAsia" w:asciiTheme="minorEastAsia" w:hAnsiTheme="minorEastAsia" w:eastAsiaTheme="minorEastAsia" w:cstheme="minorEastAsia"/>
          <w:sz w:val="21"/>
          <w:szCs w:val="21"/>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bookmarkStart w:id="0" w:name="_GoBack"/>
      <w:bookmarkEnd w:id="0"/>
    </w:p>
    <w:p>
      <w:pPr>
        <w:spacing w:after="156" w:afterLines="50"/>
        <w:jc w:val="center"/>
        <w:rPr>
          <w:rFonts w:ascii="仿宋" w:hAnsi="仿宋" w:eastAsia="仿宋" w:cs="仿宋"/>
          <w:sz w:val="28"/>
          <w:szCs w:val="28"/>
        </w:rPr>
      </w:pPr>
      <w:r>
        <w:rPr>
          <w:rFonts w:hint="eastAsia" w:ascii="仿宋" w:hAnsi="仿宋" w:eastAsia="仿宋" w:cs="仿宋"/>
          <w:b/>
          <w:bCs/>
          <w:sz w:val="32"/>
          <w:szCs w:val="32"/>
        </w:rPr>
        <w:t>浙江师范大学学位论文答辩安排</w:t>
      </w:r>
    </w:p>
    <w:p>
      <w:pPr>
        <w:rPr>
          <w:rFonts w:ascii="仿宋" w:hAnsi="仿宋" w:eastAsia="仿宋" w:cs="仿宋"/>
          <w:sz w:val="28"/>
          <w:szCs w:val="28"/>
        </w:rPr>
      </w:pPr>
      <w:r>
        <w:rPr>
          <w:rFonts w:hint="eastAsia" w:ascii="仿宋" w:hAnsi="仿宋" w:eastAsia="仿宋" w:cs="仿宋"/>
          <w:b/>
          <w:bCs/>
          <w:sz w:val="28"/>
          <w:szCs w:val="28"/>
        </w:rPr>
        <w:t>一、学生类型：</w:t>
      </w:r>
      <w:r>
        <w:rPr>
          <w:rFonts w:hint="eastAsia" w:ascii="仿宋" w:hAnsi="仿宋" w:eastAsia="仿宋" w:cs="仿宋"/>
          <w:sz w:val="28"/>
          <w:szCs w:val="28"/>
        </w:rPr>
        <w:t>学术学位研究生</w:t>
      </w:r>
      <w:r>
        <w:rPr>
          <w:rFonts w:hint="eastAsia" w:ascii="仿宋" w:hAnsi="仿宋" w:eastAsia="仿宋" w:cs="仿宋"/>
          <w:sz w:val="28"/>
          <w:szCs w:val="28"/>
          <w:lang w:eastAsia="zh-CN"/>
        </w:rPr>
        <w:t>、专业学位研究生</w:t>
      </w:r>
    </w:p>
    <w:p>
      <w:pPr>
        <w:rPr>
          <w:rFonts w:ascii="仿宋" w:hAnsi="仿宋" w:eastAsia="仿宋" w:cs="仿宋"/>
          <w:sz w:val="28"/>
          <w:szCs w:val="28"/>
        </w:rPr>
      </w:pPr>
      <w:r>
        <w:rPr>
          <w:rFonts w:hint="eastAsia" w:ascii="仿宋" w:hAnsi="仿宋" w:eastAsia="仿宋" w:cs="仿宋"/>
          <w:b/>
          <w:bCs/>
          <w:sz w:val="28"/>
          <w:szCs w:val="28"/>
        </w:rPr>
        <w:t>二、一级学科（专业学位类别）名称：</w:t>
      </w:r>
      <w:r>
        <w:rPr>
          <w:rFonts w:hint="eastAsia" w:ascii="仿宋" w:hAnsi="仿宋" w:eastAsia="仿宋" w:cs="仿宋"/>
          <w:sz w:val="28"/>
          <w:szCs w:val="28"/>
        </w:rPr>
        <w:t>环境科学与工程</w:t>
      </w:r>
      <w:r>
        <w:rPr>
          <w:rFonts w:hint="eastAsia" w:ascii="仿宋" w:hAnsi="仿宋" w:eastAsia="仿宋" w:cs="仿宋"/>
          <w:sz w:val="28"/>
          <w:szCs w:val="28"/>
          <w:lang w:eastAsia="zh-CN"/>
        </w:rPr>
        <w:t>、资源与环境</w:t>
      </w:r>
    </w:p>
    <w:p>
      <w:pPr>
        <w:rPr>
          <w:rFonts w:ascii="仿宋" w:hAnsi="仿宋" w:eastAsia="仿宋" w:cs="仿宋"/>
          <w:sz w:val="28"/>
          <w:szCs w:val="28"/>
        </w:rPr>
      </w:pPr>
      <w:r>
        <w:rPr>
          <w:rFonts w:hint="eastAsia" w:ascii="仿宋" w:hAnsi="仿宋" w:eastAsia="仿宋" w:cs="仿宋"/>
          <w:b/>
          <w:bCs/>
          <w:sz w:val="28"/>
          <w:szCs w:val="28"/>
        </w:rPr>
        <w:t>三、二级学科（专业学位领域）名称：</w:t>
      </w:r>
      <w:r>
        <w:rPr>
          <w:rFonts w:hint="eastAsia" w:ascii="仿宋" w:hAnsi="仿宋" w:eastAsia="仿宋" w:cs="仿宋"/>
          <w:sz w:val="28"/>
          <w:szCs w:val="28"/>
        </w:rPr>
        <w:t>环境科学与工程、环境工程</w:t>
      </w:r>
    </w:p>
    <w:p>
      <w:pPr>
        <w:rPr>
          <w:rFonts w:ascii="仿宋" w:hAnsi="仿宋" w:eastAsia="仿宋" w:cs="仿宋"/>
          <w:sz w:val="28"/>
          <w:szCs w:val="28"/>
        </w:rPr>
      </w:pPr>
      <w:r>
        <w:rPr>
          <w:rFonts w:hint="eastAsia" w:ascii="仿宋" w:hAnsi="仿宋" w:eastAsia="仿宋" w:cs="仿宋"/>
          <w:b/>
          <w:bCs/>
          <w:sz w:val="28"/>
          <w:szCs w:val="28"/>
        </w:rPr>
        <w:t>四：答辩时间：</w:t>
      </w:r>
      <w:r>
        <w:rPr>
          <w:rFonts w:hint="eastAsia" w:ascii="仿宋" w:hAnsi="仿宋" w:eastAsia="仿宋" w:cs="仿宋"/>
          <w:sz w:val="28"/>
          <w:szCs w:val="28"/>
        </w:rPr>
        <w:t>5月15日8:00-16:30</w:t>
      </w:r>
    </w:p>
    <w:p>
      <w:pPr>
        <w:rPr>
          <w:rFonts w:ascii="仿宋" w:hAnsi="仿宋" w:eastAsia="仿宋" w:cs="仿宋"/>
          <w:sz w:val="28"/>
          <w:szCs w:val="28"/>
        </w:rPr>
      </w:pPr>
      <w:r>
        <w:rPr>
          <w:rFonts w:hint="eastAsia" w:ascii="仿宋" w:hAnsi="仿宋" w:eastAsia="仿宋" w:cs="仿宋"/>
          <w:b/>
          <w:bCs/>
          <w:sz w:val="28"/>
          <w:szCs w:val="28"/>
        </w:rPr>
        <w:t>五：答辩地点：</w:t>
      </w:r>
      <w:r>
        <w:rPr>
          <w:rFonts w:hint="eastAsia" w:ascii="仿宋" w:hAnsi="仿宋" w:eastAsia="仿宋" w:cs="仿宋"/>
          <w:sz w:val="28"/>
          <w:szCs w:val="28"/>
        </w:rPr>
        <w:t>17幢601会议室</w:t>
      </w:r>
    </w:p>
    <w:p>
      <w:pPr>
        <w:rPr>
          <w:rFonts w:ascii="仿宋" w:hAnsi="仿宋" w:eastAsia="仿宋" w:cs="仿宋"/>
          <w:b/>
          <w:bCs/>
          <w:sz w:val="28"/>
          <w:szCs w:val="28"/>
        </w:rPr>
      </w:pPr>
      <w:r>
        <w:rPr>
          <w:rFonts w:hint="eastAsia" w:ascii="仿宋" w:hAnsi="仿宋" w:eastAsia="仿宋" w:cs="仿宋"/>
          <w:b/>
          <w:bCs/>
          <w:sz w:val="28"/>
          <w:szCs w:val="28"/>
        </w:rPr>
        <w:t>六：答辩委员会：</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麦碧娴</w:t>
            </w:r>
          </w:p>
        </w:tc>
        <w:tc>
          <w:tcPr>
            <w:tcW w:w="2004" w:type="dxa"/>
            <w:vAlign w:val="center"/>
          </w:tcPr>
          <w:p>
            <w:pPr>
              <w:jc w:val="center"/>
              <w:rPr>
                <w:rFonts w:ascii="仿宋" w:hAnsi="仿宋" w:eastAsia="仿宋" w:cs="仿宋"/>
                <w:sz w:val="24"/>
              </w:rPr>
            </w:pPr>
            <w:r>
              <w:rPr>
                <w:rFonts w:hint="eastAsia" w:ascii="仿宋" w:hAnsi="仿宋" w:eastAsia="仿宋" w:cs="仿宋"/>
                <w:sz w:val="24"/>
              </w:rPr>
              <w:t>研究员</w:t>
            </w:r>
          </w:p>
        </w:tc>
        <w:tc>
          <w:tcPr>
            <w:tcW w:w="2996" w:type="dxa"/>
            <w:vAlign w:val="center"/>
          </w:tcPr>
          <w:p>
            <w:pPr>
              <w:jc w:val="center"/>
              <w:rPr>
                <w:rFonts w:ascii="仿宋" w:hAnsi="仿宋" w:eastAsia="仿宋" w:cs="仿宋"/>
                <w:sz w:val="24"/>
              </w:rPr>
            </w:pPr>
            <w:r>
              <w:rPr>
                <w:rFonts w:hint="eastAsia" w:ascii="仿宋" w:hAnsi="仿宋" w:eastAsia="仿宋" w:cs="仿宋"/>
                <w:sz w:val="24"/>
              </w:rPr>
              <w:t>中国科学院广州地球化学研究所</w:t>
            </w:r>
          </w:p>
        </w:tc>
        <w:tc>
          <w:tcPr>
            <w:tcW w:w="2131" w:type="dxa"/>
            <w:vAlign w:val="center"/>
          </w:tcPr>
          <w:p>
            <w:pPr>
              <w:jc w:val="center"/>
              <w:rPr>
                <w:rFonts w:ascii="仿宋" w:hAnsi="仿宋" w:eastAsia="仿宋" w:cs="仿宋"/>
                <w:sz w:val="24"/>
              </w:rPr>
            </w:pPr>
            <w:r>
              <w:rPr>
                <w:rFonts w:hint="eastAsia" w:ascii="仿宋" w:hAnsi="仿宋" w:eastAsia="仿宋" w:cs="仿宋"/>
                <w:sz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洪华嫦</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赵蝶玲</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柏嵩</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孙洪杰</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李必胜</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r>
              <w:rPr>
                <w:rFonts w:hint="eastAsia" w:ascii="仿宋" w:hAnsi="仿宋" w:eastAsia="仿宋" w:cs="仿宋"/>
                <w:sz w:val="24"/>
              </w:rPr>
              <w:t>成员</w:t>
            </w:r>
          </w:p>
        </w:tc>
      </w:tr>
    </w:tbl>
    <w:p>
      <w:pPr>
        <w:spacing w:before="156" w:beforeLines="50"/>
        <w:rPr>
          <w:rFonts w:ascii="仿宋" w:hAnsi="仿宋" w:eastAsia="仿宋" w:cs="仿宋"/>
          <w:sz w:val="28"/>
          <w:szCs w:val="28"/>
        </w:rPr>
      </w:pPr>
      <w:r>
        <w:rPr>
          <w:rFonts w:hint="eastAsia" w:ascii="仿宋" w:hAnsi="仿宋" w:eastAsia="仿宋" w:cs="仿宋"/>
          <w:b/>
          <w:bCs/>
          <w:sz w:val="28"/>
          <w:szCs w:val="28"/>
        </w:rPr>
        <w:t>七、答辩人：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1943"/>
        <w:gridCol w:w="2896"/>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373" w:type="dxa"/>
            <w:vAlign w:val="center"/>
          </w:tcPr>
          <w:p>
            <w:pPr>
              <w:jc w:val="center"/>
              <w:rPr>
                <w:rFonts w:ascii="仿宋" w:hAnsi="仿宋" w:eastAsia="仿宋" w:cs="仿宋"/>
                <w:b/>
                <w:bCs/>
                <w:sz w:val="24"/>
              </w:rPr>
            </w:pPr>
            <w:r>
              <w:rPr>
                <w:rFonts w:hint="eastAsia" w:ascii="仿宋" w:hAnsi="仿宋" w:eastAsia="仿宋" w:cs="仿宋"/>
                <w:b/>
                <w:bCs/>
                <w:sz w:val="24"/>
              </w:rPr>
              <w:t>学生姓名</w:t>
            </w:r>
          </w:p>
        </w:tc>
        <w:tc>
          <w:tcPr>
            <w:tcW w:w="1943" w:type="dxa"/>
            <w:vAlign w:val="center"/>
          </w:tcPr>
          <w:p>
            <w:pPr>
              <w:jc w:val="center"/>
              <w:rPr>
                <w:rFonts w:ascii="仿宋" w:hAnsi="仿宋" w:eastAsia="仿宋" w:cs="仿宋"/>
                <w:b/>
                <w:bCs/>
                <w:sz w:val="24"/>
              </w:rPr>
            </w:pPr>
            <w:r>
              <w:rPr>
                <w:rFonts w:hint="eastAsia" w:ascii="仿宋" w:hAnsi="仿宋" w:eastAsia="仿宋" w:cs="仿宋"/>
                <w:b/>
                <w:bCs/>
                <w:sz w:val="24"/>
              </w:rPr>
              <w:t>导师姓名</w:t>
            </w:r>
          </w:p>
        </w:tc>
        <w:tc>
          <w:tcPr>
            <w:tcW w:w="2896"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c>
          <w:tcPr>
            <w:tcW w:w="2084"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Align w:val="center"/>
          </w:tcPr>
          <w:p>
            <w:pPr>
              <w:jc w:val="center"/>
              <w:rPr>
                <w:rFonts w:ascii="仿宋" w:hAnsi="仿宋" w:eastAsia="仿宋" w:cs="仿宋"/>
                <w:sz w:val="24"/>
              </w:rPr>
            </w:pPr>
            <w:r>
              <w:rPr>
                <w:rFonts w:hint="eastAsia" w:ascii="仿宋" w:hAnsi="仿宋" w:eastAsia="仿宋" w:cs="仿宋"/>
                <w:sz w:val="24"/>
              </w:rPr>
              <w:t>刘雨飞</w:t>
            </w:r>
          </w:p>
        </w:tc>
        <w:tc>
          <w:tcPr>
            <w:tcW w:w="1943" w:type="dxa"/>
          </w:tcPr>
          <w:p>
            <w:pPr>
              <w:jc w:val="center"/>
              <w:rPr>
                <w:rFonts w:ascii="仿宋" w:hAnsi="仿宋" w:eastAsia="仿宋" w:cs="仿宋"/>
                <w:sz w:val="24"/>
              </w:rPr>
            </w:pPr>
            <w:r>
              <w:rPr>
                <w:rFonts w:hint="eastAsia" w:ascii="仿宋" w:hAnsi="仿宋" w:eastAsia="仿宋" w:cs="仿宋"/>
                <w:sz w:val="24"/>
              </w:rPr>
              <w:t>徐泽琼</w:t>
            </w:r>
          </w:p>
        </w:tc>
        <w:tc>
          <w:tcPr>
            <w:tcW w:w="2896" w:type="dxa"/>
          </w:tcPr>
          <w:p>
            <w:pPr>
              <w:jc w:val="center"/>
              <w:rPr>
                <w:rFonts w:ascii="仿宋" w:hAnsi="仿宋" w:eastAsia="仿宋" w:cs="仿宋"/>
                <w:sz w:val="24"/>
              </w:rPr>
            </w:pPr>
            <w:r>
              <w:rPr>
                <w:rFonts w:hint="eastAsia" w:ascii="仿宋" w:hAnsi="仿宋" w:eastAsia="仿宋" w:cs="仿宋"/>
                <w:sz w:val="24"/>
              </w:rPr>
              <w:t>长江流域芜湖段典型手性抗抑郁药的污染特征研究</w:t>
            </w:r>
          </w:p>
        </w:tc>
        <w:tc>
          <w:tcPr>
            <w:tcW w:w="2084" w:type="dxa"/>
          </w:tcPr>
          <w:p>
            <w:pPr>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:00</w:t>
            </w:r>
            <w:r>
              <w:rPr>
                <w:rFonts w:ascii="仿宋" w:hAnsi="仿宋" w:eastAsia="仿宋" w:cs="仿宋"/>
                <w:sz w:val="24"/>
              </w:rPr>
              <w:t>-</w:t>
            </w:r>
            <w:r>
              <w:rPr>
                <w:rFonts w:hint="eastAsia" w:ascii="仿宋" w:hAnsi="仿宋" w:eastAsia="仿宋" w:cs="仿宋"/>
                <w:sz w:val="24"/>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Align w:val="center"/>
          </w:tcPr>
          <w:p>
            <w:pPr>
              <w:jc w:val="center"/>
              <w:rPr>
                <w:rFonts w:ascii="仿宋" w:hAnsi="仿宋" w:eastAsia="仿宋" w:cs="仿宋"/>
                <w:sz w:val="24"/>
              </w:rPr>
            </w:pPr>
            <w:r>
              <w:rPr>
                <w:rFonts w:hint="eastAsia" w:ascii="仿宋" w:hAnsi="仿宋" w:eastAsia="仿宋" w:cs="仿宋"/>
                <w:sz w:val="24"/>
              </w:rPr>
              <w:t>叶多</w:t>
            </w:r>
          </w:p>
        </w:tc>
        <w:tc>
          <w:tcPr>
            <w:tcW w:w="1943" w:type="dxa"/>
          </w:tcPr>
          <w:p>
            <w:pPr>
              <w:jc w:val="center"/>
              <w:rPr>
                <w:rFonts w:ascii="仿宋" w:hAnsi="仿宋" w:eastAsia="仿宋" w:cs="仿宋"/>
                <w:sz w:val="24"/>
              </w:rPr>
            </w:pPr>
            <w:r>
              <w:rPr>
                <w:rFonts w:hint="eastAsia" w:ascii="仿宋" w:hAnsi="仿宋" w:eastAsia="仿宋" w:cs="仿宋"/>
                <w:sz w:val="24"/>
              </w:rPr>
              <w:t>洪华嫦</w:t>
            </w:r>
          </w:p>
        </w:tc>
        <w:tc>
          <w:tcPr>
            <w:tcW w:w="2896" w:type="dxa"/>
          </w:tcPr>
          <w:p>
            <w:pPr>
              <w:jc w:val="center"/>
              <w:rPr>
                <w:rFonts w:ascii="仿宋" w:hAnsi="仿宋" w:eastAsia="仿宋" w:cs="仿宋"/>
                <w:sz w:val="24"/>
              </w:rPr>
            </w:pPr>
            <w:r>
              <w:rPr>
                <w:rFonts w:hint="eastAsia" w:ascii="仿宋" w:hAnsi="仿宋" w:eastAsia="仿宋" w:cs="仿宋"/>
                <w:sz w:val="24"/>
              </w:rPr>
              <w:t>自来水浓缩水样胚胎发育毒性及其与水质、消毒副产物的关系研究</w:t>
            </w:r>
          </w:p>
        </w:tc>
        <w:tc>
          <w:tcPr>
            <w:tcW w:w="2084" w:type="dxa"/>
          </w:tcPr>
          <w:p>
            <w:pPr>
              <w:jc w:val="center"/>
              <w:rPr>
                <w:rFonts w:ascii="仿宋" w:hAnsi="仿宋" w:eastAsia="仿宋" w:cs="仿宋"/>
                <w:sz w:val="24"/>
              </w:rPr>
            </w:pPr>
            <w:r>
              <w:rPr>
                <w:rFonts w:ascii="仿宋" w:hAnsi="仿宋" w:eastAsia="仿宋" w:cs="仿宋"/>
                <w:sz w:val="24"/>
              </w:rPr>
              <w:t>8</w:t>
            </w:r>
            <w:r>
              <w:rPr>
                <w:rFonts w:hint="eastAsia" w:ascii="仿宋" w:hAnsi="仿宋" w:eastAsia="仿宋" w:cs="仿宋"/>
                <w:sz w:val="24"/>
              </w:rPr>
              <w:t>:30</w:t>
            </w:r>
            <w:r>
              <w:rPr>
                <w:rFonts w:ascii="仿宋" w:hAnsi="仿宋" w:eastAsia="仿宋" w:cs="仿宋"/>
                <w:sz w:val="24"/>
              </w:rPr>
              <w:t>-</w:t>
            </w:r>
            <w:r>
              <w:rPr>
                <w:rFonts w:hint="eastAsia" w:ascii="仿宋" w:hAnsi="仿宋" w:eastAsia="仿宋" w:cs="仿宋"/>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vAlign w:val="center"/>
          </w:tcPr>
          <w:p>
            <w:pPr>
              <w:jc w:val="center"/>
              <w:rPr>
                <w:rFonts w:ascii="仿宋" w:hAnsi="仿宋" w:eastAsia="仿宋" w:cs="仿宋"/>
                <w:sz w:val="24"/>
              </w:rPr>
            </w:pPr>
            <w:r>
              <w:rPr>
                <w:rFonts w:hint="eastAsia" w:ascii="仿宋" w:hAnsi="仿宋" w:eastAsia="仿宋" w:cs="仿宋"/>
                <w:sz w:val="24"/>
              </w:rPr>
              <w:t>丁彦</w:t>
            </w:r>
          </w:p>
        </w:tc>
        <w:tc>
          <w:tcPr>
            <w:tcW w:w="1943" w:type="dxa"/>
          </w:tcPr>
          <w:p>
            <w:pPr>
              <w:jc w:val="center"/>
              <w:rPr>
                <w:rFonts w:ascii="仿宋" w:hAnsi="仿宋" w:eastAsia="仿宋" w:cs="仿宋"/>
                <w:sz w:val="24"/>
              </w:rPr>
            </w:pPr>
            <w:r>
              <w:rPr>
                <w:rFonts w:hint="eastAsia" w:ascii="仿宋" w:hAnsi="仿宋" w:eastAsia="仿宋" w:cs="仿宋"/>
                <w:sz w:val="24"/>
              </w:rPr>
              <w:t>孙洪杰</w:t>
            </w:r>
          </w:p>
        </w:tc>
        <w:tc>
          <w:tcPr>
            <w:tcW w:w="2896" w:type="dxa"/>
          </w:tcPr>
          <w:p>
            <w:pPr>
              <w:jc w:val="center"/>
              <w:rPr>
                <w:rFonts w:ascii="仿宋" w:hAnsi="仿宋" w:eastAsia="仿宋" w:cs="仿宋"/>
                <w:sz w:val="24"/>
              </w:rPr>
            </w:pPr>
            <w:r>
              <w:rPr>
                <w:rFonts w:hint="eastAsia" w:ascii="仿宋" w:hAnsi="仿宋" w:eastAsia="仿宋" w:cs="仿宋"/>
                <w:sz w:val="24"/>
              </w:rPr>
              <w:t>氯酚类新污染物对斑马鱼早期发育阶段毒性效应的初步研究</w:t>
            </w:r>
          </w:p>
        </w:tc>
        <w:tc>
          <w:tcPr>
            <w:tcW w:w="2084" w:type="dxa"/>
          </w:tcPr>
          <w:p>
            <w:pPr>
              <w:jc w:val="center"/>
              <w:rPr>
                <w:rFonts w:ascii="仿宋" w:hAnsi="仿宋" w:eastAsia="仿宋" w:cs="仿宋"/>
                <w:sz w:val="24"/>
              </w:rPr>
            </w:pPr>
            <w:r>
              <w:rPr>
                <w:rFonts w:hint="eastAsia" w:ascii="仿宋" w:hAnsi="仿宋" w:eastAsia="仿宋" w:cs="仿宋"/>
                <w:sz w:val="24"/>
              </w:rPr>
              <w:t>9:00-9:30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徐昊天</w:t>
            </w:r>
          </w:p>
        </w:tc>
        <w:tc>
          <w:tcPr>
            <w:tcW w:w="1943" w:type="dxa"/>
          </w:tcPr>
          <w:p>
            <w:pPr>
              <w:jc w:val="center"/>
              <w:rPr>
                <w:rFonts w:ascii="仿宋" w:hAnsi="仿宋" w:eastAsia="仿宋" w:cs="仿宋"/>
                <w:sz w:val="24"/>
              </w:rPr>
            </w:pPr>
            <w:r>
              <w:rPr>
                <w:rFonts w:hint="eastAsia" w:ascii="仿宋" w:hAnsi="仿宋" w:eastAsia="仿宋" w:cs="仿宋"/>
                <w:sz w:val="24"/>
              </w:rPr>
              <w:t>洪华嫦</w:t>
            </w:r>
          </w:p>
        </w:tc>
        <w:tc>
          <w:tcPr>
            <w:tcW w:w="2896" w:type="dxa"/>
          </w:tcPr>
          <w:p>
            <w:pPr>
              <w:jc w:val="center"/>
              <w:rPr>
                <w:rFonts w:ascii="仿宋" w:hAnsi="仿宋" w:eastAsia="仿宋" w:cs="仿宋"/>
                <w:sz w:val="24"/>
              </w:rPr>
            </w:pPr>
            <w:r>
              <w:rPr>
                <w:rFonts w:hint="eastAsia" w:ascii="仿宋" w:hAnsi="仿宋" w:eastAsia="仿宋" w:cs="仿宋"/>
                <w:sz w:val="24"/>
              </w:rPr>
              <w:t>高效异养硝化-好氧反硝化菌的筛选及其处理水产养殖尾水脱氮性能的研究</w:t>
            </w:r>
          </w:p>
        </w:tc>
        <w:tc>
          <w:tcPr>
            <w:tcW w:w="2084" w:type="dxa"/>
          </w:tcPr>
          <w:p>
            <w:pPr>
              <w:jc w:val="center"/>
              <w:rPr>
                <w:rFonts w:ascii="仿宋" w:hAnsi="仿宋" w:eastAsia="仿宋" w:cs="仿宋"/>
                <w:sz w:val="24"/>
              </w:rPr>
            </w:pPr>
            <w:r>
              <w:rPr>
                <w:rFonts w:hint="eastAsia" w:ascii="仿宋" w:hAnsi="仿宋" w:eastAsia="仿宋" w:cs="仿宋"/>
                <w:sz w:val="24"/>
              </w:rPr>
              <w:t>9:30-10:00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严煜沁</w:t>
            </w:r>
          </w:p>
        </w:tc>
        <w:tc>
          <w:tcPr>
            <w:tcW w:w="1943" w:type="dxa"/>
          </w:tcPr>
          <w:p>
            <w:pPr>
              <w:jc w:val="center"/>
              <w:rPr>
                <w:rFonts w:ascii="仿宋" w:hAnsi="仿宋" w:eastAsia="仿宋" w:cs="仿宋"/>
                <w:sz w:val="24"/>
              </w:rPr>
            </w:pPr>
            <w:r>
              <w:rPr>
                <w:rFonts w:hint="eastAsia" w:ascii="仿宋" w:hAnsi="仿宋" w:eastAsia="仿宋" w:cs="仿宋"/>
                <w:sz w:val="24"/>
              </w:rPr>
              <w:t>洪华嫦</w:t>
            </w:r>
          </w:p>
        </w:tc>
        <w:tc>
          <w:tcPr>
            <w:tcW w:w="2896" w:type="dxa"/>
          </w:tcPr>
          <w:p>
            <w:pPr>
              <w:jc w:val="center"/>
              <w:rPr>
                <w:rFonts w:ascii="仿宋" w:hAnsi="仿宋" w:eastAsia="仿宋" w:cs="仿宋"/>
                <w:sz w:val="24"/>
              </w:rPr>
            </w:pPr>
            <w:r>
              <w:rPr>
                <w:rFonts w:hint="eastAsia" w:ascii="仿宋" w:hAnsi="仿宋" w:eastAsia="仿宋" w:cs="仿宋"/>
                <w:sz w:val="24"/>
              </w:rPr>
              <w:t>浙江省饮用水中亚硝胺相关的人群致癌风险评价</w:t>
            </w:r>
          </w:p>
        </w:tc>
        <w:tc>
          <w:tcPr>
            <w:tcW w:w="2084" w:type="dxa"/>
          </w:tcPr>
          <w:p>
            <w:pPr>
              <w:jc w:val="center"/>
              <w:rPr>
                <w:rFonts w:ascii="仿宋" w:hAnsi="仿宋" w:eastAsia="仿宋" w:cs="仿宋"/>
                <w:sz w:val="24"/>
              </w:rPr>
            </w:pPr>
            <w:r>
              <w:rPr>
                <w:rFonts w:hint="eastAsia" w:ascii="仿宋" w:hAnsi="仿宋" w:eastAsia="仿宋" w:cs="仿宋"/>
                <w:sz w:val="24"/>
              </w:rPr>
              <w:t>10:00-10:30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何乾峰</w:t>
            </w:r>
          </w:p>
        </w:tc>
        <w:tc>
          <w:tcPr>
            <w:tcW w:w="1943" w:type="dxa"/>
          </w:tcPr>
          <w:p>
            <w:pPr>
              <w:jc w:val="center"/>
              <w:rPr>
                <w:rFonts w:ascii="仿宋" w:hAnsi="仿宋" w:eastAsia="仿宋" w:cs="仿宋"/>
                <w:sz w:val="24"/>
              </w:rPr>
            </w:pPr>
            <w:r>
              <w:rPr>
                <w:rFonts w:hint="eastAsia" w:ascii="仿宋" w:hAnsi="仿宋" w:eastAsia="仿宋" w:cs="仿宋"/>
                <w:sz w:val="24"/>
              </w:rPr>
              <w:t>徐泽琼</w:t>
            </w:r>
          </w:p>
        </w:tc>
        <w:tc>
          <w:tcPr>
            <w:tcW w:w="2896" w:type="dxa"/>
          </w:tcPr>
          <w:p>
            <w:pPr>
              <w:jc w:val="center"/>
              <w:rPr>
                <w:rFonts w:ascii="仿宋" w:hAnsi="仿宋" w:eastAsia="仿宋" w:cs="仿宋"/>
                <w:sz w:val="24"/>
              </w:rPr>
            </w:pPr>
            <w:r>
              <w:rPr>
                <w:rFonts w:hint="eastAsia" w:ascii="仿宋" w:hAnsi="仿宋" w:eastAsia="仿宋" w:cs="仿宋"/>
                <w:sz w:val="24"/>
              </w:rPr>
              <w:t>浙江省自来水中多卤代咔唑赋存的时空分布特征及模型预测研究</w:t>
            </w:r>
          </w:p>
        </w:tc>
        <w:tc>
          <w:tcPr>
            <w:tcW w:w="2084" w:type="dxa"/>
          </w:tcPr>
          <w:p>
            <w:pPr>
              <w:jc w:val="center"/>
              <w:rPr>
                <w:rFonts w:ascii="仿宋" w:hAnsi="仿宋" w:eastAsia="仿宋" w:cs="仿宋"/>
                <w:sz w:val="24"/>
              </w:rPr>
            </w:pPr>
            <w:r>
              <w:rPr>
                <w:rFonts w:hint="eastAsia" w:ascii="仿宋" w:hAnsi="仿宋" w:eastAsia="仿宋" w:cs="仿宋"/>
                <w:sz w:val="24"/>
              </w:rPr>
              <w:t>10:30-11:00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刘楹楹</w:t>
            </w:r>
          </w:p>
        </w:tc>
        <w:tc>
          <w:tcPr>
            <w:tcW w:w="1943" w:type="dxa"/>
          </w:tcPr>
          <w:p>
            <w:pPr>
              <w:jc w:val="center"/>
              <w:rPr>
                <w:rFonts w:ascii="仿宋" w:hAnsi="仿宋" w:eastAsia="仿宋" w:cs="仿宋"/>
                <w:sz w:val="24"/>
              </w:rPr>
            </w:pPr>
            <w:r>
              <w:rPr>
                <w:rFonts w:hint="eastAsia" w:ascii="仿宋" w:hAnsi="仿宋" w:eastAsia="仿宋" w:cs="仿宋"/>
                <w:sz w:val="24"/>
              </w:rPr>
              <w:t>孙洪杰</w:t>
            </w:r>
          </w:p>
        </w:tc>
        <w:tc>
          <w:tcPr>
            <w:tcW w:w="2896" w:type="dxa"/>
          </w:tcPr>
          <w:p>
            <w:pPr>
              <w:jc w:val="center"/>
              <w:rPr>
                <w:rFonts w:ascii="仿宋" w:hAnsi="仿宋" w:eastAsia="仿宋" w:cs="仿宋"/>
                <w:sz w:val="24"/>
              </w:rPr>
            </w:pPr>
            <w:r>
              <w:rPr>
                <w:rFonts w:hint="eastAsia" w:ascii="仿宋" w:hAnsi="仿宋" w:eastAsia="仿宋" w:cs="仿宋"/>
                <w:sz w:val="24"/>
              </w:rPr>
              <w:t>二卤代硝基苯酚在自来水厂和家庭处理中的分布及对斑马鱼胚胎的早期发育毒性研究</w:t>
            </w:r>
          </w:p>
        </w:tc>
        <w:tc>
          <w:tcPr>
            <w:tcW w:w="2084" w:type="dxa"/>
          </w:tcPr>
          <w:p>
            <w:pPr>
              <w:jc w:val="center"/>
              <w:rPr>
                <w:rFonts w:ascii="仿宋" w:hAnsi="仿宋" w:eastAsia="仿宋" w:cs="仿宋"/>
                <w:sz w:val="24"/>
              </w:rPr>
            </w:pPr>
            <w:r>
              <w:rPr>
                <w:rFonts w:hint="eastAsia" w:ascii="仿宋" w:hAnsi="仿宋" w:eastAsia="仿宋" w:cs="仿宋"/>
                <w:sz w:val="24"/>
              </w:rPr>
              <w:t>11:00-11:30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陈杰泓</w:t>
            </w:r>
          </w:p>
        </w:tc>
        <w:tc>
          <w:tcPr>
            <w:tcW w:w="1943" w:type="dxa"/>
          </w:tcPr>
          <w:p>
            <w:pPr>
              <w:jc w:val="center"/>
              <w:rPr>
                <w:rFonts w:ascii="仿宋" w:hAnsi="仿宋" w:eastAsia="仿宋" w:cs="仿宋"/>
                <w:sz w:val="24"/>
              </w:rPr>
            </w:pPr>
            <w:r>
              <w:rPr>
                <w:rFonts w:hint="eastAsia" w:ascii="仿宋" w:hAnsi="仿宋" w:eastAsia="仿宋" w:cs="仿宋"/>
                <w:sz w:val="24"/>
              </w:rPr>
              <w:t>代伟</w:t>
            </w:r>
          </w:p>
        </w:tc>
        <w:tc>
          <w:tcPr>
            <w:tcW w:w="2896" w:type="dxa"/>
          </w:tcPr>
          <w:p>
            <w:pPr>
              <w:jc w:val="center"/>
              <w:rPr>
                <w:rFonts w:ascii="仿宋" w:hAnsi="仿宋" w:eastAsia="仿宋" w:cs="仿宋"/>
                <w:sz w:val="24"/>
              </w:rPr>
            </w:pPr>
            <w:r>
              <w:rPr>
                <w:rFonts w:hint="eastAsia" w:ascii="仿宋" w:hAnsi="仿宋" w:eastAsia="仿宋" w:cs="仿宋"/>
                <w:sz w:val="24"/>
              </w:rPr>
              <w:t>双MOF多孔复合材料吸附分离水中镉离子的性能研究</w:t>
            </w:r>
          </w:p>
        </w:tc>
        <w:tc>
          <w:tcPr>
            <w:tcW w:w="2084" w:type="dxa"/>
          </w:tcPr>
          <w:p>
            <w:pPr>
              <w:jc w:val="center"/>
              <w:rPr>
                <w:rFonts w:ascii="仿宋" w:hAnsi="仿宋" w:eastAsia="仿宋" w:cs="仿宋"/>
                <w:sz w:val="24"/>
              </w:rPr>
            </w:pPr>
            <w:r>
              <w:rPr>
                <w:rFonts w:hint="eastAsia" w:ascii="仿宋" w:hAnsi="仿宋" w:eastAsia="仿宋" w:cs="仿宋"/>
                <w:sz w:val="24"/>
              </w:rPr>
              <w:t>13:00-13:30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许文浚</w:t>
            </w:r>
          </w:p>
        </w:tc>
        <w:tc>
          <w:tcPr>
            <w:tcW w:w="1943" w:type="dxa"/>
          </w:tcPr>
          <w:p>
            <w:pPr>
              <w:jc w:val="center"/>
              <w:rPr>
                <w:rFonts w:ascii="仿宋" w:hAnsi="仿宋" w:eastAsia="仿宋" w:cs="仿宋"/>
                <w:sz w:val="24"/>
              </w:rPr>
            </w:pPr>
            <w:r>
              <w:rPr>
                <w:rFonts w:hint="eastAsia" w:ascii="仿宋" w:hAnsi="仿宋" w:eastAsia="仿宋" w:cs="仿宋"/>
                <w:sz w:val="24"/>
              </w:rPr>
              <w:t>胡勇</w:t>
            </w:r>
          </w:p>
        </w:tc>
        <w:tc>
          <w:tcPr>
            <w:tcW w:w="2896" w:type="dxa"/>
          </w:tcPr>
          <w:p>
            <w:pPr>
              <w:jc w:val="center"/>
              <w:rPr>
                <w:rFonts w:ascii="仿宋" w:hAnsi="仿宋" w:eastAsia="仿宋" w:cs="仿宋"/>
                <w:sz w:val="24"/>
              </w:rPr>
            </w:pPr>
            <w:r>
              <w:rPr>
                <w:rFonts w:hint="eastAsia" w:ascii="仿宋" w:hAnsi="仿宋" w:eastAsia="仿宋" w:cs="仿宋"/>
                <w:sz w:val="24"/>
              </w:rPr>
              <w:t>锌溴液流电池正极及电解液的改性策略研究</w:t>
            </w:r>
          </w:p>
        </w:tc>
        <w:tc>
          <w:tcPr>
            <w:tcW w:w="2084" w:type="dxa"/>
          </w:tcPr>
          <w:p>
            <w:pPr>
              <w:jc w:val="center"/>
              <w:rPr>
                <w:rFonts w:ascii="仿宋" w:hAnsi="仿宋" w:eastAsia="仿宋" w:cs="仿宋"/>
                <w:sz w:val="24"/>
              </w:rPr>
            </w:pPr>
            <w:r>
              <w:rPr>
                <w:rFonts w:hint="eastAsia" w:ascii="仿宋" w:hAnsi="仿宋" w:eastAsia="仿宋" w:cs="仿宋"/>
                <w:sz w:val="24"/>
              </w:rPr>
              <w:t>13:30-14:00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王鹏</w:t>
            </w:r>
          </w:p>
        </w:tc>
        <w:tc>
          <w:tcPr>
            <w:tcW w:w="1943" w:type="dxa"/>
          </w:tcPr>
          <w:p>
            <w:pPr>
              <w:jc w:val="center"/>
              <w:rPr>
                <w:rFonts w:ascii="仿宋" w:hAnsi="仿宋" w:eastAsia="仿宋" w:cs="仿宋"/>
                <w:sz w:val="24"/>
              </w:rPr>
            </w:pPr>
            <w:r>
              <w:rPr>
                <w:rFonts w:hint="eastAsia" w:ascii="仿宋" w:hAnsi="仿宋" w:eastAsia="仿宋" w:cs="仿宋"/>
                <w:sz w:val="24"/>
              </w:rPr>
              <w:t>柏嵩</w:t>
            </w:r>
          </w:p>
        </w:tc>
        <w:tc>
          <w:tcPr>
            <w:tcW w:w="2896" w:type="dxa"/>
          </w:tcPr>
          <w:p>
            <w:pPr>
              <w:jc w:val="center"/>
              <w:rPr>
                <w:rFonts w:ascii="仿宋" w:hAnsi="仿宋" w:eastAsia="仿宋" w:cs="仿宋"/>
                <w:sz w:val="24"/>
              </w:rPr>
            </w:pPr>
            <w:r>
              <w:rPr>
                <w:rFonts w:hint="eastAsia" w:ascii="仿宋" w:hAnsi="仿宋" w:eastAsia="仿宋" w:cs="仿宋"/>
                <w:sz w:val="24"/>
              </w:rPr>
              <w:t>半导体/金属异质结的微环境调控及其在可见光催化还原</w:t>
            </w:r>
            <w:r>
              <w:rPr>
                <w:rFonts w:ascii="Arial" w:hAnsi="Arial" w:eastAsia="宋体" w:cs="Arial"/>
                <w:i w:val="0"/>
                <w:iCs w:val="0"/>
                <w:caps w:val="0"/>
                <w:color w:val="333333"/>
                <w:spacing w:val="0"/>
                <w:sz w:val="19"/>
                <w:szCs w:val="19"/>
                <w:shd w:val="clear" w:fill="FFFFFF"/>
              </w:rPr>
              <w:t>CO₂</w:t>
            </w:r>
            <w:r>
              <w:rPr>
                <w:rFonts w:hint="eastAsia" w:ascii="仿宋" w:hAnsi="仿宋" w:eastAsia="仿宋" w:cs="仿宋"/>
                <w:sz w:val="24"/>
              </w:rPr>
              <w:t>中的应用</w:t>
            </w:r>
          </w:p>
        </w:tc>
        <w:tc>
          <w:tcPr>
            <w:tcW w:w="2084" w:type="dxa"/>
          </w:tcPr>
          <w:p>
            <w:pPr>
              <w:jc w:val="center"/>
              <w:rPr>
                <w:rFonts w:ascii="仿宋" w:hAnsi="仿宋" w:eastAsia="仿宋" w:cs="仿宋"/>
                <w:sz w:val="24"/>
              </w:rPr>
            </w:pPr>
            <w:r>
              <w:rPr>
                <w:rFonts w:hint="eastAsia" w:ascii="仿宋" w:hAnsi="仿宋" w:eastAsia="仿宋" w:cs="仿宋"/>
                <w:sz w:val="24"/>
              </w:rPr>
              <w:t>14:00-14:30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李宇</w:t>
            </w:r>
          </w:p>
        </w:tc>
        <w:tc>
          <w:tcPr>
            <w:tcW w:w="1943" w:type="dxa"/>
          </w:tcPr>
          <w:p>
            <w:pPr>
              <w:jc w:val="center"/>
              <w:rPr>
                <w:rFonts w:ascii="仿宋" w:hAnsi="仿宋" w:eastAsia="仿宋" w:cs="仿宋"/>
                <w:sz w:val="24"/>
              </w:rPr>
            </w:pPr>
            <w:r>
              <w:rPr>
                <w:rFonts w:hint="eastAsia" w:ascii="仿宋" w:hAnsi="仿宋" w:eastAsia="仿宋" w:cs="仿宋"/>
                <w:sz w:val="24"/>
              </w:rPr>
              <w:t>钟依均</w:t>
            </w:r>
          </w:p>
        </w:tc>
        <w:tc>
          <w:tcPr>
            <w:tcW w:w="2896" w:type="dxa"/>
          </w:tcPr>
          <w:p>
            <w:pPr>
              <w:jc w:val="center"/>
              <w:rPr>
                <w:rFonts w:ascii="仿宋" w:hAnsi="仿宋" w:eastAsia="仿宋" w:cs="仿宋"/>
                <w:sz w:val="24"/>
              </w:rPr>
            </w:pPr>
            <w:r>
              <w:rPr>
                <w:rFonts w:hint="eastAsia" w:ascii="仿宋" w:hAnsi="仿宋" w:eastAsia="仿宋" w:cs="仿宋"/>
                <w:sz w:val="24"/>
              </w:rPr>
              <w:t>金属有机框架化合物的合成及其在锌基液流电池中的应用</w:t>
            </w:r>
          </w:p>
        </w:tc>
        <w:tc>
          <w:tcPr>
            <w:tcW w:w="2084" w:type="dxa"/>
          </w:tcPr>
          <w:p>
            <w:pPr>
              <w:jc w:val="center"/>
              <w:rPr>
                <w:rFonts w:ascii="仿宋" w:hAnsi="仿宋" w:eastAsia="仿宋" w:cs="仿宋"/>
                <w:sz w:val="24"/>
                <w:highlight w:val="yellow"/>
              </w:rPr>
            </w:pPr>
            <w:r>
              <w:rPr>
                <w:rFonts w:hint="eastAsia" w:ascii="仿宋" w:hAnsi="仿宋" w:eastAsia="仿宋" w:cs="仿宋"/>
                <w:sz w:val="24"/>
              </w:rPr>
              <w:t>14:30-15:00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陈菁菁</w:t>
            </w:r>
          </w:p>
        </w:tc>
        <w:tc>
          <w:tcPr>
            <w:tcW w:w="1943" w:type="dxa"/>
          </w:tcPr>
          <w:p>
            <w:pPr>
              <w:jc w:val="center"/>
              <w:rPr>
                <w:rFonts w:ascii="仿宋" w:hAnsi="仿宋" w:eastAsia="仿宋" w:cs="仿宋"/>
                <w:sz w:val="24"/>
              </w:rPr>
            </w:pPr>
            <w:r>
              <w:rPr>
                <w:rFonts w:hint="eastAsia" w:ascii="仿宋" w:hAnsi="仿宋" w:eastAsia="仿宋" w:cs="仿宋"/>
                <w:sz w:val="24"/>
              </w:rPr>
              <w:t>林红军</w:t>
            </w:r>
          </w:p>
        </w:tc>
        <w:tc>
          <w:tcPr>
            <w:tcW w:w="2896" w:type="dxa"/>
          </w:tcPr>
          <w:p>
            <w:pPr>
              <w:jc w:val="center"/>
              <w:rPr>
                <w:rFonts w:ascii="仿宋" w:hAnsi="仿宋" w:eastAsia="仿宋" w:cs="仿宋"/>
                <w:sz w:val="24"/>
              </w:rPr>
            </w:pPr>
            <w:r>
              <w:rPr>
                <w:rFonts w:hint="eastAsia" w:ascii="仿宋" w:hAnsi="仿宋" w:eastAsia="仿宋" w:cs="仿宋"/>
                <w:sz w:val="24"/>
              </w:rPr>
              <w:t>低频率超声波除藻工艺参数优化及装备研发</w:t>
            </w:r>
          </w:p>
        </w:tc>
        <w:tc>
          <w:tcPr>
            <w:tcW w:w="2084" w:type="dxa"/>
          </w:tcPr>
          <w:p>
            <w:pPr>
              <w:jc w:val="center"/>
              <w:rPr>
                <w:rFonts w:ascii="仿宋" w:hAnsi="仿宋" w:eastAsia="仿宋" w:cs="仿宋"/>
                <w:sz w:val="24"/>
                <w:highlight w:val="yellow"/>
              </w:rPr>
            </w:pPr>
            <w:r>
              <w:rPr>
                <w:rFonts w:hint="eastAsia" w:ascii="仿宋" w:hAnsi="仿宋" w:eastAsia="仿宋" w:cs="仿宋"/>
                <w:sz w:val="24"/>
              </w:rPr>
              <w:t>15:00-15:30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hint="eastAsia" w:ascii="仿宋" w:hAnsi="仿宋" w:eastAsia="仿宋" w:cs="仿宋"/>
                <w:sz w:val="24"/>
              </w:rPr>
              <w:t>高文</w:t>
            </w:r>
          </w:p>
        </w:tc>
        <w:tc>
          <w:tcPr>
            <w:tcW w:w="1943" w:type="dxa"/>
          </w:tcPr>
          <w:p>
            <w:pPr>
              <w:jc w:val="center"/>
              <w:rPr>
                <w:rFonts w:ascii="仿宋" w:hAnsi="仿宋" w:eastAsia="仿宋" w:cs="仿宋"/>
                <w:sz w:val="24"/>
              </w:rPr>
            </w:pPr>
            <w:r>
              <w:rPr>
                <w:rFonts w:hint="eastAsia" w:ascii="仿宋" w:hAnsi="仿宋" w:eastAsia="仿宋" w:cs="仿宋"/>
                <w:sz w:val="24"/>
              </w:rPr>
              <w:t>王方园</w:t>
            </w:r>
          </w:p>
        </w:tc>
        <w:tc>
          <w:tcPr>
            <w:tcW w:w="2896" w:type="dxa"/>
          </w:tcPr>
          <w:p>
            <w:pPr>
              <w:jc w:val="center"/>
              <w:rPr>
                <w:rFonts w:ascii="仿宋" w:hAnsi="仿宋" w:eastAsia="仿宋" w:cs="仿宋"/>
                <w:sz w:val="24"/>
              </w:rPr>
            </w:pPr>
            <w:r>
              <w:rPr>
                <w:rFonts w:hint="eastAsia" w:ascii="仿宋" w:hAnsi="仿宋" w:eastAsia="仿宋" w:cs="仿宋"/>
                <w:sz w:val="24"/>
              </w:rPr>
              <w:t>改性Ti-MOFs催化剂的制备及其光催化降解诺氟沙</w:t>
            </w:r>
          </w:p>
        </w:tc>
        <w:tc>
          <w:tcPr>
            <w:tcW w:w="2084" w:type="dxa"/>
          </w:tcPr>
          <w:p>
            <w:pPr>
              <w:jc w:val="center"/>
              <w:rPr>
                <w:rFonts w:ascii="仿宋" w:hAnsi="仿宋" w:eastAsia="仿宋" w:cs="仿宋"/>
                <w:sz w:val="24"/>
              </w:rPr>
            </w:pPr>
            <w:r>
              <w:rPr>
                <w:rFonts w:hint="eastAsia" w:ascii="仿宋" w:hAnsi="仿宋" w:eastAsia="仿宋" w:cs="仿宋"/>
                <w:sz w:val="24"/>
              </w:rPr>
              <w:t>15:30-16:00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3" w:type="dxa"/>
          </w:tcPr>
          <w:p>
            <w:pPr>
              <w:jc w:val="center"/>
              <w:rPr>
                <w:rFonts w:ascii="仿宋" w:hAnsi="仿宋" w:eastAsia="仿宋" w:cs="仿宋"/>
                <w:sz w:val="24"/>
              </w:rPr>
            </w:pPr>
            <w:r>
              <w:rPr>
                <w:rFonts w:ascii="仿宋" w:hAnsi="仿宋" w:eastAsia="仿宋" w:cs="仿宋"/>
                <w:sz w:val="24"/>
              </w:rPr>
              <w:t>Gouled Aouled Miguil</w:t>
            </w:r>
          </w:p>
        </w:tc>
        <w:tc>
          <w:tcPr>
            <w:tcW w:w="1943" w:type="dxa"/>
          </w:tcPr>
          <w:p>
            <w:pPr>
              <w:jc w:val="center"/>
              <w:rPr>
                <w:rFonts w:ascii="仿宋" w:hAnsi="仿宋" w:eastAsia="仿宋" w:cs="仿宋"/>
                <w:sz w:val="24"/>
              </w:rPr>
            </w:pPr>
            <w:r>
              <w:rPr>
                <w:rFonts w:hint="eastAsia" w:ascii="仿宋" w:hAnsi="仿宋" w:eastAsia="仿宋" w:cs="仿宋"/>
                <w:sz w:val="24"/>
              </w:rPr>
              <w:t>亚鑫</w:t>
            </w:r>
          </w:p>
        </w:tc>
        <w:tc>
          <w:tcPr>
            <w:tcW w:w="2896" w:type="dxa"/>
          </w:tcPr>
          <w:p>
            <w:pPr>
              <w:jc w:val="center"/>
              <w:rPr>
                <w:rFonts w:ascii="仿宋" w:hAnsi="仿宋" w:eastAsia="仿宋" w:cs="仿宋"/>
                <w:sz w:val="24"/>
              </w:rPr>
            </w:pPr>
            <w:r>
              <w:rPr>
                <w:rFonts w:ascii="仿宋" w:hAnsi="仿宋" w:eastAsia="仿宋" w:cs="仿宋"/>
                <w:sz w:val="24"/>
              </w:rPr>
              <w:t>Morphological study of phase inverted poly (ether sulfone) ultrafiltration membranes incorporated with CNT-mullite, Mullite-NbC-CF, SiC-NbC-CF and Cmat</w:t>
            </w:r>
          </w:p>
        </w:tc>
        <w:tc>
          <w:tcPr>
            <w:tcW w:w="2084" w:type="dxa"/>
          </w:tcPr>
          <w:p>
            <w:pPr>
              <w:jc w:val="center"/>
              <w:rPr>
                <w:rFonts w:hint="eastAsia" w:ascii="仿宋" w:hAnsi="仿宋" w:eastAsia="仿宋" w:cs="仿宋"/>
                <w:sz w:val="24"/>
                <w:highlight w:val="yellow"/>
              </w:rPr>
            </w:pPr>
            <w:r>
              <w:rPr>
                <w:rFonts w:hint="eastAsia" w:ascii="仿宋" w:hAnsi="仿宋" w:eastAsia="仿宋" w:cs="仿宋"/>
                <w:sz w:val="24"/>
              </w:rPr>
              <w:t>16:00-16:30</w:t>
            </w:r>
          </w:p>
        </w:tc>
      </w:tr>
    </w:tbl>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p>
      <w:pPr>
        <w:ind w:firstLine="280" w:firstLineChars="1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YjFlNGE5OTlkNjhmNmJhZjhjYTQzYThlM2IwY2UifQ=="/>
  </w:docVars>
  <w:rsids>
    <w:rsidRoot w:val="00065FFE"/>
    <w:rsid w:val="00065FFE"/>
    <w:rsid w:val="00110A00"/>
    <w:rsid w:val="00180D00"/>
    <w:rsid w:val="004E0229"/>
    <w:rsid w:val="005F0DAA"/>
    <w:rsid w:val="00FB16B9"/>
    <w:rsid w:val="02646624"/>
    <w:rsid w:val="0A082812"/>
    <w:rsid w:val="0CBB7358"/>
    <w:rsid w:val="103C7A1F"/>
    <w:rsid w:val="12B62452"/>
    <w:rsid w:val="3CB51E97"/>
    <w:rsid w:val="44DD2D0A"/>
    <w:rsid w:val="47457555"/>
    <w:rsid w:val="5D214BE1"/>
    <w:rsid w:val="629D79E2"/>
    <w:rsid w:val="64A46511"/>
    <w:rsid w:val="67D82B34"/>
    <w:rsid w:val="6A202DC2"/>
    <w:rsid w:val="766F6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113</Words>
  <Characters>650</Characters>
  <Lines>5</Lines>
  <Paragraphs>1</Paragraphs>
  <TotalTime>0</TotalTime>
  <ScaleCrop>false</ScaleCrop>
  <LinksUpToDate>false</LinksUpToDate>
  <CharactersWithSpaces>762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2024-05-07T00:50:00Z</dcterms:created>
  <dc:creator>HP</dc:creator>
  <cp:lastModifiedBy>崔佳</cp:lastModifiedBy>
  <dcterms:modified xsi:type="dcterms:W3CDTF">2024-05-11T07:12:38Z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235BCCD64D12469ABCB178C9C3C5B192_12</vt:lpwstr>
  </property>
</Properties>
</file>